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5EC" w:rsidRDefault="00AE1326" w:rsidP="000C15EC">
      <w:pPr>
        <w:pStyle w:val="Header"/>
        <w:rPr>
          <w:b/>
        </w:rPr>
      </w:pPr>
      <w:r>
        <w:rPr>
          <w:b/>
          <w:sz w:val="28"/>
        </w:rPr>
        <w:t>Algebra 2/Pre-Calculus</w:t>
      </w:r>
      <w:bookmarkStart w:id="0" w:name="_GoBack"/>
      <w:bookmarkEnd w:id="0"/>
      <w:r w:rsidR="000C15EC">
        <w:rPr>
          <w:b/>
        </w:rPr>
        <w:tab/>
      </w:r>
      <w:r w:rsidR="000C15EC">
        <w:rPr>
          <w:b/>
        </w:rPr>
        <w:tab/>
        <w:t>Name__________________</w:t>
      </w:r>
    </w:p>
    <w:p w:rsidR="000C15EC" w:rsidRDefault="000C15EC" w:rsidP="000C15EC">
      <w:pPr>
        <w:pStyle w:val="Header"/>
        <w:rPr>
          <w:sz w:val="24"/>
        </w:rPr>
      </w:pPr>
      <w:r>
        <w:t>Power Functions (Day 5, Polynomials)</w:t>
      </w:r>
      <w:r>
        <w:tab/>
      </w:r>
    </w:p>
    <w:p w:rsidR="000C15EC" w:rsidRDefault="000C15EC" w:rsidP="000C15EC">
      <w:pPr>
        <w:rPr>
          <w:sz w:val="24"/>
          <w:szCs w:val="24"/>
        </w:rPr>
      </w:pPr>
    </w:p>
    <w:p w:rsidR="000C15EC" w:rsidRPr="003B1BA4" w:rsidRDefault="000C15EC" w:rsidP="000C15EC">
      <w:pPr>
        <w:pStyle w:val="BodyText"/>
        <w:ind w:right="-540"/>
        <w:rPr>
          <w:sz w:val="24"/>
          <w:szCs w:val="24"/>
        </w:rPr>
      </w:pPr>
      <w:r>
        <w:rPr>
          <w:sz w:val="24"/>
          <w:szCs w:val="24"/>
        </w:rPr>
        <w:t xml:space="preserve">In this handout, we will explore the relationship between power functions and polynomials. In particular, we will focus on graphing and equation solving. </w:t>
      </w:r>
    </w:p>
    <w:p w:rsidR="000C15EC" w:rsidRDefault="000C15EC" w:rsidP="000C15EC">
      <w:pPr>
        <w:pStyle w:val="Problem"/>
        <w:ind w:right="-540"/>
      </w:pPr>
      <w:r w:rsidRPr="003168CD">
        <w:rPr>
          <w:b/>
        </w:rPr>
        <w:t>1.</w:t>
      </w:r>
      <w:r>
        <w:tab/>
        <w:t xml:space="preserve">A power function is a function of the form </w:t>
      </w:r>
      <w:r w:rsidRPr="003B1BA4">
        <w:rPr>
          <w:position w:val="-10"/>
        </w:rPr>
        <w:object w:dxaOrig="11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pt;height:18pt" o:ole="">
            <v:imagedata r:id="rId8" o:title=""/>
          </v:shape>
          <o:OLEObject Type="Embed" ProgID="Equation.3" ShapeID="_x0000_i1025" DrawAspect="Content" ObjectID="_1372926763" r:id="rId9"/>
        </w:object>
      </w:r>
      <w:r>
        <w:t>.</w:t>
      </w:r>
    </w:p>
    <w:p w:rsidR="000C15EC" w:rsidRDefault="000C15EC" w:rsidP="000C15EC">
      <w:pPr>
        <w:pStyle w:val="Problem"/>
        <w:ind w:left="720" w:right="-540"/>
      </w:pPr>
      <w:r w:rsidRPr="00BB4FE7">
        <w:rPr>
          <w:b/>
        </w:rPr>
        <w:t>a.</w:t>
      </w:r>
      <w:r>
        <w:tab/>
        <w:t>Are all power functions polynomials? Are all polynomials also power functions? Explain.</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sidRPr="00BB4FE7">
        <w:rPr>
          <w:b/>
        </w:rPr>
        <w:t>b.</w:t>
      </w:r>
      <w:r>
        <w:tab/>
        <w:t xml:space="preserve">Here are some power functions: </w:t>
      </w:r>
    </w:p>
    <w:p w:rsidR="000C15EC" w:rsidRDefault="000C15EC" w:rsidP="000C15EC">
      <w:pPr>
        <w:pStyle w:val="Problem"/>
        <w:ind w:left="720" w:right="-540"/>
      </w:pPr>
      <w:r>
        <w:tab/>
      </w:r>
      <w:r>
        <w:tab/>
      </w:r>
      <w:r w:rsidRPr="003B1BA4">
        <w:rPr>
          <w:position w:val="-10"/>
        </w:rPr>
        <w:object w:dxaOrig="1120" w:dyaOrig="360">
          <v:shape id="_x0000_i1026" type="#_x0000_t75" style="width:56pt;height:18pt" o:ole="">
            <v:imagedata r:id="rId10" o:title=""/>
          </v:shape>
          <o:OLEObject Type="Embed" ProgID="Equation.3" ShapeID="_x0000_i1026" DrawAspect="Content" ObjectID="_1372926764" r:id="rId11"/>
        </w:object>
      </w:r>
      <w:r>
        <w:t xml:space="preserve">, </w:t>
      </w:r>
      <w:r w:rsidRPr="00A649B1">
        <w:rPr>
          <w:position w:val="-12"/>
        </w:rPr>
        <w:object w:dxaOrig="1160" w:dyaOrig="380">
          <v:shape id="_x0000_i1027" type="#_x0000_t75" style="width:58pt;height:19pt" o:ole="">
            <v:imagedata r:id="rId12" o:title=""/>
          </v:shape>
          <o:OLEObject Type="Embed" ProgID="Equation.3" ShapeID="_x0000_i1027" DrawAspect="Content" ObjectID="_1372926765" r:id="rId13"/>
        </w:object>
      </w:r>
      <w:r>
        <w:t xml:space="preserve">, </w:t>
      </w:r>
      <w:r w:rsidRPr="003B1BA4">
        <w:rPr>
          <w:position w:val="-10"/>
        </w:rPr>
        <w:object w:dxaOrig="920" w:dyaOrig="320">
          <v:shape id="_x0000_i1028" type="#_x0000_t75" style="width:46pt;height:16pt" o:ole="">
            <v:imagedata r:id="rId14" o:title=""/>
          </v:shape>
          <o:OLEObject Type="Embed" ProgID="Equation.3" ShapeID="_x0000_i1028" DrawAspect="Content" ObjectID="_1372926766" r:id="rId15"/>
        </w:object>
      </w:r>
      <w:r>
        <w:t xml:space="preserve">, </w:t>
      </w:r>
      <w:r w:rsidRPr="003B1BA4">
        <w:rPr>
          <w:position w:val="-10"/>
        </w:rPr>
        <w:object w:dxaOrig="1219" w:dyaOrig="360">
          <v:shape id="_x0000_i1029" type="#_x0000_t75" style="width:61pt;height:18pt" o:ole="">
            <v:imagedata r:id="rId16" o:title=""/>
          </v:shape>
          <o:OLEObject Type="Embed" ProgID="Equation.3" ShapeID="_x0000_i1029" DrawAspect="Content" ObjectID="_1372926767" r:id="rId17"/>
        </w:object>
      </w:r>
      <w:r>
        <w:t xml:space="preserve">, </w:t>
      </w:r>
      <w:r w:rsidRPr="003B1BA4">
        <w:rPr>
          <w:position w:val="-10"/>
        </w:rPr>
        <w:object w:dxaOrig="1260" w:dyaOrig="360">
          <v:shape id="_x0000_i1030" type="#_x0000_t75" style="width:63pt;height:18pt" o:ole="">
            <v:imagedata r:id="rId18" o:title=""/>
          </v:shape>
          <o:OLEObject Type="Embed" ProgID="Equation.3" ShapeID="_x0000_i1030" DrawAspect="Content" ObjectID="_1372926768" r:id="rId19"/>
        </w:object>
      </w:r>
      <w:r>
        <w:t>.</w:t>
      </w:r>
    </w:p>
    <w:p w:rsidR="000C15EC" w:rsidRDefault="000C15EC" w:rsidP="000C15EC">
      <w:pPr>
        <w:pStyle w:val="Problem"/>
        <w:ind w:left="720" w:right="-540"/>
      </w:pPr>
      <w:r>
        <w:tab/>
        <w:t>Which of these power functions are also polynomials?</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r>
        <w:rPr>
          <w:b/>
        </w:rPr>
        <w:t>2</w:t>
      </w:r>
      <w:r w:rsidRPr="003168CD">
        <w:rPr>
          <w:b/>
        </w:rPr>
        <w:t>.</w:t>
      </w:r>
      <w:r>
        <w:tab/>
        <w:t xml:space="preserve">Sketch the graph of each of the following power functions. Some of these will be really easy. Others you may wish to check on the calculator. In all cases, make sure you understand why each </w:t>
      </w:r>
      <w:proofErr w:type="gramStart"/>
      <w:r>
        <w:t>graph</w:t>
      </w:r>
      <w:proofErr w:type="gramEnd"/>
      <w:r>
        <w:t xml:space="preserve"> why the graph has its shape. Look for patterns.</w:t>
      </w:r>
    </w:p>
    <w:p w:rsidR="000C15EC" w:rsidRDefault="000C15EC" w:rsidP="000C15EC">
      <w:pPr>
        <w:pStyle w:val="Problem"/>
        <w:ind w:left="720" w:right="-540"/>
      </w:pPr>
      <w:r w:rsidRPr="00BB4FE7">
        <w:rPr>
          <w:b/>
        </w:rPr>
        <w:t>a.</w:t>
      </w:r>
      <w:r>
        <w:tab/>
      </w:r>
      <w:r w:rsidRPr="003B1BA4">
        <w:rPr>
          <w:position w:val="-10"/>
        </w:rPr>
        <w:object w:dxaOrig="600" w:dyaOrig="260">
          <v:shape id="_x0000_i1031" type="#_x0000_t75" style="width:30pt;height:13pt" o:ole="">
            <v:imagedata r:id="rId20" o:title=""/>
          </v:shape>
          <o:OLEObject Type="Embed" ProgID="Equation.3" ShapeID="_x0000_i1031" DrawAspect="Content" ObjectID="_1372926769" r:id="rId21"/>
        </w:object>
      </w:r>
      <w:r>
        <w:tab/>
      </w:r>
      <w:r>
        <w:tab/>
      </w:r>
      <w:r>
        <w:tab/>
      </w:r>
      <w:r>
        <w:tab/>
      </w:r>
      <w:proofErr w:type="gramStart"/>
      <w:r w:rsidRPr="00FE44A3">
        <w:rPr>
          <w:b/>
        </w:rPr>
        <w:t>b</w:t>
      </w:r>
      <w:proofErr w:type="gramEnd"/>
      <w:r w:rsidRPr="00FE44A3">
        <w:rPr>
          <w:b/>
        </w:rPr>
        <w:t>.</w:t>
      </w:r>
      <w:r w:rsidRPr="00FE44A3">
        <w:t xml:space="preserve"> </w:t>
      </w:r>
      <w:r>
        <w:t xml:space="preserve">  </w:t>
      </w:r>
      <w:r w:rsidRPr="003B1BA4">
        <w:rPr>
          <w:position w:val="-10"/>
        </w:rPr>
        <w:object w:dxaOrig="700" w:dyaOrig="360">
          <v:shape id="_x0000_i1032" type="#_x0000_t75" style="width:35pt;height:18pt" o:ole="">
            <v:imagedata r:id="rId22" o:title=""/>
          </v:shape>
          <o:OLEObject Type="Embed" ProgID="Equation.3" ShapeID="_x0000_i1032" DrawAspect="Content" ObjectID="_1372926770" r:id="rId23"/>
        </w:object>
      </w:r>
      <w:r>
        <w:tab/>
      </w:r>
      <w:r>
        <w:tab/>
      </w:r>
      <w:r>
        <w:tab/>
      </w:r>
      <w:r w:rsidRPr="00FE44A3">
        <w:rPr>
          <w:b/>
        </w:rPr>
        <w:t>c.</w:t>
      </w:r>
      <w:r>
        <w:t xml:space="preserve">   </w:t>
      </w:r>
      <w:r w:rsidRPr="003B1BA4">
        <w:rPr>
          <w:position w:val="-10"/>
        </w:rPr>
        <w:object w:dxaOrig="680" w:dyaOrig="360">
          <v:shape id="_x0000_i1033" type="#_x0000_t75" style="width:34pt;height:18pt" o:ole="">
            <v:imagedata r:id="rId24" o:title=""/>
          </v:shape>
          <o:OLEObject Type="Embed" ProgID="Equation.3" ShapeID="_x0000_i1033" DrawAspect="Content" ObjectID="_1372926771" r:id="rId25"/>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Pr>
          <w:b/>
        </w:rPr>
        <w:t>d</w:t>
      </w:r>
      <w:r w:rsidRPr="00BB4FE7">
        <w:rPr>
          <w:b/>
        </w:rPr>
        <w:t>.</w:t>
      </w:r>
      <w:r>
        <w:tab/>
      </w:r>
      <w:r w:rsidRPr="003B1BA4">
        <w:rPr>
          <w:position w:val="-10"/>
        </w:rPr>
        <w:object w:dxaOrig="700" w:dyaOrig="360">
          <v:shape id="_x0000_i1034" type="#_x0000_t75" style="width:35pt;height:18pt" o:ole="">
            <v:imagedata r:id="rId26" o:title=""/>
          </v:shape>
          <o:OLEObject Type="Embed" ProgID="Equation.3" ShapeID="_x0000_i1034" DrawAspect="Content" ObjectID="_1372926772" r:id="rId27"/>
        </w:object>
      </w:r>
      <w:r>
        <w:tab/>
      </w:r>
      <w:r>
        <w:tab/>
      </w:r>
      <w:r>
        <w:tab/>
      </w:r>
      <w:r>
        <w:tab/>
      </w:r>
      <w:proofErr w:type="gramStart"/>
      <w:r>
        <w:rPr>
          <w:b/>
        </w:rPr>
        <w:t>e</w:t>
      </w:r>
      <w:proofErr w:type="gramEnd"/>
      <w:r w:rsidRPr="00FE44A3">
        <w:rPr>
          <w:b/>
        </w:rPr>
        <w:t>.</w:t>
      </w:r>
      <w:r w:rsidRPr="00FE44A3">
        <w:t xml:space="preserve"> </w:t>
      </w:r>
      <w:r>
        <w:t xml:space="preserve">  </w:t>
      </w:r>
      <w:r w:rsidRPr="003B1BA4">
        <w:rPr>
          <w:position w:val="-10"/>
        </w:rPr>
        <w:object w:dxaOrig="680" w:dyaOrig="360">
          <v:shape id="_x0000_i1035" type="#_x0000_t75" style="width:34pt;height:18pt" o:ole="">
            <v:imagedata r:id="rId28" o:title=""/>
          </v:shape>
          <o:OLEObject Type="Embed" ProgID="Equation.3" ShapeID="_x0000_i1035" DrawAspect="Content" ObjectID="_1372926773" r:id="rId29"/>
        </w:object>
      </w:r>
      <w:r>
        <w:tab/>
      </w:r>
      <w:r>
        <w:tab/>
      </w:r>
      <w:r>
        <w:tab/>
      </w:r>
      <w:r>
        <w:rPr>
          <w:b/>
        </w:rPr>
        <w:t>f</w:t>
      </w:r>
      <w:r w:rsidRPr="00FE44A3">
        <w:rPr>
          <w:b/>
        </w:rPr>
        <w:t>.</w:t>
      </w:r>
      <w:r>
        <w:t xml:space="preserve">   </w:t>
      </w:r>
      <w:r w:rsidRPr="003B1BA4">
        <w:rPr>
          <w:position w:val="-10"/>
        </w:rPr>
        <w:object w:dxaOrig="680" w:dyaOrig="360">
          <v:shape id="_x0000_i1036" type="#_x0000_t75" style="width:34pt;height:18pt" o:ole="">
            <v:imagedata r:id="rId30" o:title=""/>
          </v:shape>
          <o:OLEObject Type="Embed" ProgID="Equation.3" ShapeID="_x0000_i1036" DrawAspect="Content" ObjectID="_1372926774" r:id="rId31"/>
        </w:object>
      </w:r>
    </w:p>
    <w:p w:rsidR="000C15EC" w:rsidRDefault="000C15EC" w:rsidP="000C15EC">
      <w:pPr>
        <w:pStyle w:val="Problem"/>
        <w:ind w:right="-540"/>
        <w:rPr>
          <w:b/>
        </w:rPr>
      </w:pPr>
    </w:p>
    <w:p w:rsidR="000C15EC" w:rsidRDefault="000C15EC" w:rsidP="000C15EC">
      <w:pPr>
        <w:pStyle w:val="Problem"/>
        <w:ind w:right="-540"/>
        <w:rPr>
          <w:b/>
        </w:rPr>
      </w:pPr>
    </w:p>
    <w:p w:rsidR="000C15EC" w:rsidRDefault="000C15EC" w:rsidP="000C15EC">
      <w:pPr>
        <w:pStyle w:val="Problem"/>
        <w:ind w:right="-540"/>
        <w:rPr>
          <w:b/>
        </w:rPr>
      </w:pPr>
    </w:p>
    <w:p w:rsidR="000C15EC" w:rsidRDefault="000C15EC" w:rsidP="000C15EC">
      <w:pPr>
        <w:pStyle w:val="Problem"/>
        <w:ind w:right="-540"/>
        <w:rPr>
          <w:b/>
        </w:rPr>
      </w:pPr>
    </w:p>
    <w:p w:rsidR="000C15EC" w:rsidRDefault="000C15EC" w:rsidP="000C15EC">
      <w:pPr>
        <w:pStyle w:val="Problem"/>
        <w:ind w:right="-540"/>
      </w:pPr>
      <w:r>
        <w:rPr>
          <w:b/>
        </w:rPr>
        <w:t>3</w:t>
      </w:r>
      <w:r w:rsidRPr="003168CD">
        <w:rPr>
          <w:b/>
        </w:rPr>
        <w:t>.</w:t>
      </w:r>
      <w:r>
        <w:tab/>
        <w:t xml:space="preserve">Describe in words what you noticed in question </w:t>
      </w:r>
      <w:r w:rsidRPr="00FE44A3">
        <w:rPr>
          <w:b/>
        </w:rPr>
        <w:t>2</w:t>
      </w:r>
      <w:r>
        <w:t>.</w:t>
      </w:r>
    </w:p>
    <w:p w:rsidR="000C15EC" w:rsidRDefault="000C15EC" w:rsidP="000C15EC">
      <w:pPr>
        <w:pStyle w:val="Problem"/>
        <w:ind w:left="720" w:right="-540"/>
      </w:pPr>
    </w:p>
    <w:p w:rsidR="000C15EC" w:rsidRDefault="000C15EC" w:rsidP="000C15EC">
      <w:pPr>
        <w:pStyle w:val="Problem"/>
        <w:ind w:right="-540"/>
      </w:pPr>
      <w:r>
        <w:rPr>
          <w:b/>
        </w:rPr>
        <w:br w:type="page"/>
      </w:r>
      <w:r>
        <w:rPr>
          <w:b/>
        </w:rPr>
        <w:lastRenderedPageBreak/>
        <w:t>4</w:t>
      </w:r>
      <w:r w:rsidRPr="003168CD">
        <w:rPr>
          <w:b/>
        </w:rPr>
        <w:t>.</w:t>
      </w:r>
      <w:r>
        <w:tab/>
        <w:t xml:space="preserve">Our sketches for the graphs of </w:t>
      </w:r>
      <w:r w:rsidRPr="003B1BA4">
        <w:rPr>
          <w:position w:val="-10"/>
        </w:rPr>
        <w:object w:dxaOrig="700" w:dyaOrig="360">
          <v:shape id="_x0000_i1037" type="#_x0000_t75" style="width:35pt;height:18pt" o:ole="">
            <v:imagedata r:id="rId32" o:title=""/>
          </v:shape>
          <o:OLEObject Type="Embed" ProgID="Equation.3" ShapeID="_x0000_i1037" DrawAspect="Content" ObjectID="_1372926775" r:id="rId33"/>
        </w:object>
      </w:r>
      <w:r>
        <w:t xml:space="preserve"> and </w:t>
      </w:r>
      <w:r w:rsidRPr="003B1BA4">
        <w:rPr>
          <w:position w:val="-10"/>
        </w:rPr>
        <w:object w:dxaOrig="700" w:dyaOrig="360">
          <v:shape id="_x0000_i1038" type="#_x0000_t75" style="width:35pt;height:18pt" o:ole="">
            <v:imagedata r:id="rId34" o:title=""/>
          </v:shape>
          <o:OLEObject Type="Embed" ProgID="Equation.3" ShapeID="_x0000_i1038" DrawAspect="Content" ObjectID="_1372926776" r:id="rId35"/>
        </w:object>
      </w:r>
      <w:r>
        <w:t xml:space="preserve"> look really similar. Describe how the graphs actually differ.</w:t>
      </w: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r w:rsidRPr="003237D7">
        <w:rPr>
          <w:b/>
        </w:rPr>
        <w:t>5.</w:t>
      </w:r>
      <w:r>
        <w:tab/>
        <w:t xml:space="preserve">In this problem, we will explore transformations of the graphs from question </w:t>
      </w:r>
      <w:r w:rsidRPr="00EF2421">
        <w:rPr>
          <w:b/>
        </w:rPr>
        <w:t>2</w:t>
      </w:r>
      <w:r>
        <w:t>. Sketch each graph. Include the coordinates of the “vertex” point. (It’s not actually a vertex for the ones with odd exponents, but it’s still an important point.) Don’t hesitate to check your answers by graphing on the calculator.</w:t>
      </w:r>
    </w:p>
    <w:p w:rsidR="000C15EC" w:rsidRDefault="000C15EC" w:rsidP="000C15EC">
      <w:pPr>
        <w:pStyle w:val="Problem"/>
        <w:ind w:left="720" w:right="-540"/>
      </w:pPr>
      <w:r w:rsidRPr="00BB4FE7">
        <w:rPr>
          <w:b/>
        </w:rPr>
        <w:t>a.</w:t>
      </w:r>
      <w:r>
        <w:tab/>
      </w:r>
      <w:r w:rsidRPr="003B1BA4">
        <w:rPr>
          <w:position w:val="-10"/>
        </w:rPr>
        <w:object w:dxaOrig="1060" w:dyaOrig="360">
          <v:shape id="_x0000_i1039" type="#_x0000_t75" style="width:53pt;height:18pt" o:ole="">
            <v:imagedata r:id="rId36" o:title=""/>
          </v:shape>
          <o:OLEObject Type="Embed" ProgID="Equation.3" ShapeID="_x0000_i1039" DrawAspect="Content" ObjectID="_1372926777" r:id="rId37"/>
        </w:object>
      </w:r>
      <w:r>
        <w:tab/>
      </w:r>
      <w:r>
        <w:tab/>
      </w:r>
      <w:r>
        <w:tab/>
      </w:r>
      <w:proofErr w:type="gramStart"/>
      <w:r w:rsidRPr="00FE44A3">
        <w:rPr>
          <w:b/>
        </w:rPr>
        <w:t>b</w:t>
      </w:r>
      <w:proofErr w:type="gramEnd"/>
      <w:r w:rsidRPr="00FE44A3">
        <w:rPr>
          <w:b/>
        </w:rPr>
        <w:t>.</w:t>
      </w:r>
      <w:r w:rsidRPr="00FE44A3">
        <w:t xml:space="preserve"> </w:t>
      </w:r>
      <w:r>
        <w:t xml:space="preserve">  </w:t>
      </w:r>
      <w:r w:rsidRPr="003B1BA4">
        <w:rPr>
          <w:position w:val="-10"/>
        </w:rPr>
        <w:object w:dxaOrig="1060" w:dyaOrig="360">
          <v:shape id="_x0000_i1040" type="#_x0000_t75" style="width:53pt;height:18pt" o:ole="">
            <v:imagedata r:id="rId38" o:title=""/>
          </v:shape>
          <o:OLEObject Type="Embed" ProgID="Equation.3" ShapeID="_x0000_i1040" DrawAspect="Content" ObjectID="_1372926778" r:id="rId39"/>
        </w:object>
      </w:r>
      <w:r>
        <w:tab/>
      </w:r>
      <w:r>
        <w:tab/>
      </w:r>
      <w:r>
        <w:tab/>
      </w:r>
      <w:r w:rsidRPr="00FE44A3">
        <w:rPr>
          <w:b/>
        </w:rPr>
        <w:t>c.</w:t>
      </w:r>
      <w:r>
        <w:t xml:space="preserve">   </w:t>
      </w:r>
      <w:r w:rsidRPr="003B1BA4">
        <w:rPr>
          <w:position w:val="-10"/>
        </w:rPr>
        <w:object w:dxaOrig="820" w:dyaOrig="360">
          <v:shape id="_x0000_i1041" type="#_x0000_t75" style="width:41pt;height:18pt" o:ole="">
            <v:imagedata r:id="rId40" o:title=""/>
          </v:shape>
          <o:OLEObject Type="Embed" ProgID="Equation.3" ShapeID="_x0000_i1041" DrawAspect="Content" ObjectID="_1372926779" r:id="rId41"/>
        </w:object>
      </w:r>
    </w:p>
    <w:p w:rsidR="000C15EC" w:rsidRDefault="000C15EC" w:rsidP="000C15EC">
      <w:pPr>
        <w:pStyle w:val="Problem"/>
        <w:ind w:right="-540"/>
      </w:pPr>
      <w:r>
        <w:tab/>
      </w:r>
      <w:r>
        <w:tab/>
      </w:r>
      <w:r>
        <w:tab/>
      </w: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left="720" w:right="-540"/>
      </w:pPr>
      <w:r>
        <w:rPr>
          <w:b/>
        </w:rPr>
        <w:t>d</w:t>
      </w:r>
      <w:r w:rsidRPr="00BB4FE7">
        <w:rPr>
          <w:b/>
        </w:rPr>
        <w:t>.</w:t>
      </w:r>
      <w:r>
        <w:tab/>
      </w:r>
      <w:r w:rsidRPr="003B1BA4">
        <w:rPr>
          <w:position w:val="-10"/>
        </w:rPr>
        <w:object w:dxaOrig="820" w:dyaOrig="360">
          <v:shape id="_x0000_i1042" type="#_x0000_t75" style="width:41pt;height:18pt" o:ole="">
            <v:imagedata r:id="rId42" o:title=""/>
          </v:shape>
          <o:OLEObject Type="Embed" ProgID="Equation.3" ShapeID="_x0000_i1042" DrawAspect="Content" ObjectID="_1372926780" r:id="rId43"/>
        </w:object>
      </w:r>
      <w:r>
        <w:tab/>
      </w:r>
      <w:r>
        <w:tab/>
      </w:r>
      <w:r>
        <w:tab/>
      </w:r>
      <w:proofErr w:type="gramStart"/>
      <w:r>
        <w:rPr>
          <w:b/>
        </w:rPr>
        <w:t>e</w:t>
      </w:r>
      <w:proofErr w:type="gramEnd"/>
      <w:r w:rsidRPr="00FE44A3">
        <w:rPr>
          <w:b/>
        </w:rPr>
        <w:t>.</w:t>
      </w:r>
      <w:r w:rsidRPr="00FE44A3">
        <w:t xml:space="preserve"> </w:t>
      </w:r>
      <w:r>
        <w:t xml:space="preserve">  </w:t>
      </w:r>
      <w:r w:rsidRPr="003B1BA4">
        <w:rPr>
          <w:position w:val="-10"/>
        </w:rPr>
        <w:object w:dxaOrig="1180" w:dyaOrig="360">
          <v:shape id="_x0000_i1043" type="#_x0000_t75" style="width:59pt;height:18pt" o:ole="">
            <v:imagedata r:id="rId44" o:title=""/>
          </v:shape>
          <o:OLEObject Type="Embed" ProgID="Equation.3" ShapeID="_x0000_i1043" DrawAspect="Content" ObjectID="_1372926781" r:id="rId45"/>
        </w:object>
      </w:r>
      <w:r>
        <w:tab/>
      </w:r>
      <w:r>
        <w:tab/>
      </w:r>
      <w:r>
        <w:rPr>
          <w:b/>
        </w:rPr>
        <w:t>f</w:t>
      </w:r>
      <w:r w:rsidRPr="00FE44A3">
        <w:rPr>
          <w:b/>
        </w:rPr>
        <w:t>.</w:t>
      </w:r>
      <w:r>
        <w:t xml:space="preserve">   </w:t>
      </w:r>
      <w:r w:rsidRPr="003B1BA4">
        <w:rPr>
          <w:position w:val="-10"/>
        </w:rPr>
        <w:object w:dxaOrig="1200" w:dyaOrig="360">
          <v:shape id="_x0000_i1044" type="#_x0000_t75" style="width:60pt;height:18pt" o:ole="">
            <v:imagedata r:id="rId46" o:title=""/>
          </v:shape>
          <o:OLEObject Type="Embed" ProgID="Equation.3" ShapeID="_x0000_i1044" DrawAspect="Content" ObjectID="_1372926782" r:id="rId47"/>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r>
        <w:rPr>
          <w:b/>
        </w:rPr>
        <w:t>6</w:t>
      </w:r>
      <w:r w:rsidRPr="003237D7">
        <w:rPr>
          <w:b/>
        </w:rPr>
        <w:t>.</w:t>
      </w:r>
      <w:r>
        <w:tab/>
        <w:t xml:space="preserve">Sketch the graph of </w:t>
      </w:r>
      <w:r w:rsidRPr="003B1BA4">
        <w:rPr>
          <w:position w:val="-10"/>
        </w:rPr>
        <w:object w:dxaOrig="1180" w:dyaOrig="360">
          <v:shape id="_x0000_i1045" type="#_x0000_t75" style="width:59pt;height:18pt" o:ole="">
            <v:imagedata r:id="rId48" o:title=""/>
          </v:shape>
          <o:OLEObject Type="Embed" ProgID="Equation.3" ShapeID="_x0000_i1045" DrawAspect="Content" ObjectID="_1372926783" r:id="rId49"/>
        </w:object>
      </w:r>
      <w:r>
        <w:t>. Check your answer on the calculator before you move on.</w:t>
      </w: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r>
        <w:rPr>
          <w:b/>
        </w:rPr>
        <w:t>7</w:t>
      </w:r>
      <w:r w:rsidRPr="003237D7">
        <w:rPr>
          <w:b/>
        </w:rPr>
        <w:t>.</w:t>
      </w:r>
      <w:r>
        <w:tab/>
        <w:t xml:space="preserve">Explain in words: Why is the vertex of </w:t>
      </w:r>
      <w:r w:rsidRPr="003B1BA4">
        <w:rPr>
          <w:position w:val="-10"/>
        </w:rPr>
        <w:object w:dxaOrig="1180" w:dyaOrig="360">
          <v:shape id="_x0000_i1046" type="#_x0000_t75" style="width:59pt;height:18pt" o:ole="">
            <v:imagedata r:id="rId50" o:title=""/>
          </v:shape>
          <o:OLEObject Type="Embed" ProgID="Equation.3" ShapeID="_x0000_i1046" DrawAspect="Content" ObjectID="_1372926784" r:id="rId51"/>
        </w:object>
      </w:r>
      <w:r>
        <w:t xml:space="preserve"> at </w:t>
      </w:r>
      <w:r w:rsidRPr="003B1BA4">
        <w:rPr>
          <w:position w:val="-10"/>
        </w:rPr>
        <w:object w:dxaOrig="520" w:dyaOrig="320">
          <v:shape id="_x0000_i1047" type="#_x0000_t75" style="width:26pt;height:16pt" o:ole="">
            <v:imagedata r:id="rId52" o:title=""/>
          </v:shape>
          <o:OLEObject Type="Embed" ProgID="Equation.3" ShapeID="_x0000_i1047" DrawAspect="Content" ObjectID="_1372926785" r:id="rId53"/>
        </w:object>
      </w:r>
      <w:r>
        <w:t xml:space="preserve"> and not </w:t>
      </w:r>
      <w:r w:rsidRPr="003B1BA4">
        <w:rPr>
          <w:position w:val="-10"/>
        </w:rPr>
        <w:object w:dxaOrig="660" w:dyaOrig="320">
          <v:shape id="_x0000_i1048" type="#_x0000_t75" style="width:33pt;height:16pt" o:ole="">
            <v:imagedata r:id="rId54" o:title=""/>
          </v:shape>
          <o:OLEObject Type="Embed" ProgID="Equation.3" ShapeID="_x0000_i1048" DrawAspect="Content" ObjectID="_1372926786" r:id="rId55"/>
        </w:object>
      </w:r>
      <w:r>
        <w:t>?</w:t>
      </w:r>
    </w:p>
    <w:p w:rsidR="000C15EC" w:rsidRDefault="000C15EC" w:rsidP="000C15EC">
      <w:pPr>
        <w:pStyle w:val="Problem"/>
        <w:ind w:right="-540"/>
        <w:rPr>
          <w:b/>
        </w:rPr>
      </w:pPr>
    </w:p>
    <w:p w:rsidR="000C15EC" w:rsidRDefault="000C15EC" w:rsidP="000C15EC">
      <w:pPr>
        <w:pStyle w:val="Problem"/>
        <w:ind w:right="-540"/>
      </w:pPr>
      <w:r>
        <w:rPr>
          <w:b/>
        </w:rPr>
        <w:br w:type="page"/>
        <w:t>8</w:t>
      </w:r>
      <w:r w:rsidRPr="003237D7">
        <w:rPr>
          <w:b/>
        </w:rPr>
        <w:t>.</w:t>
      </w:r>
      <w:r>
        <w:tab/>
        <w:t>More graph sketching. Again, include the coordinates of the “vertex” point. Check graphs via the calculator as needed.</w:t>
      </w:r>
    </w:p>
    <w:p w:rsidR="000C15EC" w:rsidRDefault="000C15EC" w:rsidP="000C15EC">
      <w:pPr>
        <w:pStyle w:val="Problem"/>
        <w:ind w:left="720" w:right="-540"/>
      </w:pPr>
      <w:r w:rsidRPr="00BB4FE7">
        <w:rPr>
          <w:b/>
        </w:rPr>
        <w:t>a.</w:t>
      </w:r>
      <w:r>
        <w:tab/>
      </w:r>
      <w:r w:rsidRPr="003B1BA4">
        <w:rPr>
          <w:position w:val="-10"/>
        </w:rPr>
        <w:object w:dxaOrig="1200" w:dyaOrig="360">
          <v:shape id="_x0000_i1049" type="#_x0000_t75" style="width:60pt;height:18pt" o:ole="">
            <v:imagedata r:id="rId56" o:title=""/>
          </v:shape>
          <o:OLEObject Type="Embed" ProgID="Equation.3" ShapeID="_x0000_i1049" DrawAspect="Content" ObjectID="_1372926787" r:id="rId57"/>
        </w:object>
      </w:r>
      <w:r>
        <w:tab/>
      </w:r>
      <w:r>
        <w:tab/>
      </w:r>
      <w:r>
        <w:tab/>
      </w:r>
      <w:proofErr w:type="gramStart"/>
      <w:r w:rsidRPr="00FE44A3">
        <w:rPr>
          <w:b/>
        </w:rPr>
        <w:t>b</w:t>
      </w:r>
      <w:proofErr w:type="gramEnd"/>
      <w:r w:rsidRPr="00FE44A3">
        <w:rPr>
          <w:b/>
        </w:rPr>
        <w:t>.</w:t>
      </w:r>
      <w:r w:rsidRPr="00FE44A3">
        <w:t xml:space="preserve"> </w:t>
      </w:r>
      <w:r>
        <w:t xml:space="preserve">  </w:t>
      </w:r>
      <w:r w:rsidRPr="003B1BA4">
        <w:rPr>
          <w:position w:val="-10"/>
        </w:rPr>
        <w:object w:dxaOrig="1180" w:dyaOrig="360">
          <v:shape id="_x0000_i1050" type="#_x0000_t75" style="width:59pt;height:18pt" o:ole="">
            <v:imagedata r:id="rId58" o:title=""/>
          </v:shape>
          <o:OLEObject Type="Embed" ProgID="Equation.3" ShapeID="_x0000_i1050" DrawAspect="Content" ObjectID="_1372926788" r:id="rId59"/>
        </w:object>
      </w:r>
      <w:r>
        <w:tab/>
      </w:r>
      <w:r>
        <w:tab/>
      </w:r>
      <w:r w:rsidRPr="00FE44A3">
        <w:rPr>
          <w:b/>
        </w:rPr>
        <w:t>c.</w:t>
      </w:r>
      <w:r>
        <w:t xml:space="preserve">   </w:t>
      </w:r>
      <w:r w:rsidRPr="003B1BA4">
        <w:rPr>
          <w:position w:val="-10"/>
        </w:rPr>
        <w:object w:dxaOrig="1700" w:dyaOrig="360">
          <v:shape id="_x0000_i1051" type="#_x0000_t75" style="width:85pt;height:18pt" o:ole="">
            <v:imagedata r:id="rId60" o:title=""/>
          </v:shape>
          <o:OLEObject Type="Embed" ProgID="Equation.3" ShapeID="_x0000_i1051" DrawAspect="Content" ObjectID="_1372926789" r:id="rId61"/>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Pr>
          <w:b/>
        </w:rPr>
        <w:t>d</w:t>
      </w:r>
      <w:r w:rsidRPr="00BB4FE7">
        <w:rPr>
          <w:b/>
        </w:rPr>
        <w:t>.</w:t>
      </w:r>
      <w:r>
        <w:tab/>
      </w:r>
      <w:r w:rsidRPr="003B1BA4">
        <w:rPr>
          <w:position w:val="-10"/>
        </w:rPr>
        <w:object w:dxaOrig="1719" w:dyaOrig="360">
          <v:shape id="_x0000_i1052" type="#_x0000_t75" style="width:86pt;height:18pt" o:ole="">
            <v:imagedata r:id="rId62" o:title=""/>
          </v:shape>
          <o:OLEObject Type="Embed" ProgID="Equation.3" ShapeID="_x0000_i1052" DrawAspect="Content" ObjectID="_1372926790" r:id="rId63"/>
        </w:object>
      </w:r>
      <w:r>
        <w:tab/>
      </w:r>
      <w:r>
        <w:tab/>
      </w:r>
      <w:proofErr w:type="gramStart"/>
      <w:r>
        <w:rPr>
          <w:b/>
        </w:rPr>
        <w:t>e</w:t>
      </w:r>
      <w:proofErr w:type="gramEnd"/>
      <w:r w:rsidRPr="00FE44A3">
        <w:rPr>
          <w:b/>
        </w:rPr>
        <w:t>.</w:t>
      </w:r>
      <w:r w:rsidRPr="00FE44A3">
        <w:t xml:space="preserve"> </w:t>
      </w:r>
      <w:r>
        <w:t xml:space="preserve">  </w:t>
      </w:r>
      <w:r w:rsidRPr="003B1BA4">
        <w:rPr>
          <w:position w:val="-10"/>
        </w:rPr>
        <w:object w:dxaOrig="1440" w:dyaOrig="360">
          <v:shape id="_x0000_i1053" type="#_x0000_t75" style="width:1in;height:18pt" o:ole="">
            <v:imagedata r:id="rId64" o:title=""/>
          </v:shape>
          <o:OLEObject Type="Embed" ProgID="Equation.3" ShapeID="_x0000_i1053" DrawAspect="Content" ObjectID="_1372926791" r:id="rId65"/>
        </w:object>
      </w:r>
      <w:r>
        <w:tab/>
      </w:r>
      <w:r>
        <w:tab/>
      </w:r>
      <w:r>
        <w:rPr>
          <w:b/>
        </w:rPr>
        <w:t>f</w:t>
      </w:r>
      <w:r w:rsidRPr="00FE44A3">
        <w:rPr>
          <w:b/>
        </w:rPr>
        <w:t>.</w:t>
      </w:r>
      <w:r>
        <w:t xml:space="preserve">   </w:t>
      </w:r>
      <w:r w:rsidRPr="003B1BA4">
        <w:rPr>
          <w:position w:val="-10"/>
        </w:rPr>
        <w:object w:dxaOrig="1300" w:dyaOrig="360">
          <v:shape id="_x0000_i1054" type="#_x0000_t75" style="width:65pt;height:18pt" o:ole="">
            <v:imagedata r:id="rId66" o:title=""/>
          </v:shape>
          <o:OLEObject Type="Embed" ProgID="Equation.3" ShapeID="_x0000_i1054" DrawAspect="Content" ObjectID="_1372926792" r:id="rId67"/>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r>
        <w:rPr>
          <w:b/>
        </w:rPr>
        <w:t>9</w:t>
      </w:r>
      <w:r w:rsidRPr="003237D7">
        <w:rPr>
          <w:b/>
        </w:rPr>
        <w:t>.</w:t>
      </w:r>
      <w:r>
        <w:tab/>
        <w:t xml:space="preserve">These look different, but they’re really the same idea. Sketch their graphs. </w:t>
      </w:r>
      <w:r w:rsidRPr="005675C2">
        <w:rPr>
          <w:b/>
          <w:i/>
        </w:rPr>
        <w:t>Hint:</w:t>
      </w:r>
      <w:r>
        <w:t xml:space="preserve"> Start by rewriting.</w:t>
      </w:r>
    </w:p>
    <w:p w:rsidR="000C15EC" w:rsidRDefault="000C15EC" w:rsidP="000C15EC">
      <w:pPr>
        <w:pStyle w:val="Problem"/>
        <w:ind w:left="720" w:right="-540"/>
      </w:pPr>
      <w:r w:rsidRPr="00BB4FE7">
        <w:rPr>
          <w:b/>
        </w:rPr>
        <w:t>a.</w:t>
      </w:r>
      <w:r>
        <w:tab/>
      </w:r>
      <w:r w:rsidRPr="003B1BA4">
        <w:rPr>
          <w:position w:val="-10"/>
        </w:rPr>
        <w:object w:dxaOrig="1040" w:dyaOrig="360">
          <v:shape id="_x0000_i1055" type="#_x0000_t75" style="width:52pt;height:18pt" o:ole="">
            <v:imagedata r:id="rId68" o:title=""/>
          </v:shape>
          <o:OLEObject Type="Embed" ProgID="Equation.3" ShapeID="_x0000_i1055" DrawAspect="Content" ObjectID="_1372926793" r:id="rId69"/>
        </w:object>
      </w:r>
      <w:r>
        <w:tab/>
      </w:r>
      <w:r>
        <w:tab/>
      </w:r>
      <w:r>
        <w:tab/>
      </w:r>
      <w:proofErr w:type="gramStart"/>
      <w:r w:rsidRPr="00FE44A3">
        <w:rPr>
          <w:b/>
        </w:rPr>
        <w:t>b</w:t>
      </w:r>
      <w:proofErr w:type="gramEnd"/>
      <w:r w:rsidRPr="00FE44A3">
        <w:rPr>
          <w:b/>
        </w:rPr>
        <w:t>.</w:t>
      </w:r>
      <w:r w:rsidRPr="00FE44A3">
        <w:t xml:space="preserve"> </w:t>
      </w:r>
      <w:r>
        <w:t xml:space="preserve">  </w:t>
      </w:r>
      <w:r w:rsidRPr="003B1BA4">
        <w:rPr>
          <w:position w:val="-10"/>
        </w:rPr>
        <w:object w:dxaOrig="1020" w:dyaOrig="360">
          <v:shape id="_x0000_i1056" type="#_x0000_t75" style="width:51pt;height:18pt" o:ole="">
            <v:imagedata r:id="rId70" o:title=""/>
          </v:shape>
          <o:OLEObject Type="Embed" ProgID="Equation.3" ShapeID="_x0000_i1056" DrawAspect="Content" ObjectID="_1372926794" r:id="rId71"/>
        </w:object>
      </w:r>
      <w:r>
        <w:tab/>
      </w:r>
      <w:r>
        <w:tab/>
      </w:r>
      <w:r>
        <w:tab/>
      </w:r>
      <w:r w:rsidRPr="00FE44A3">
        <w:rPr>
          <w:b/>
        </w:rPr>
        <w:t>c.</w:t>
      </w:r>
      <w:r>
        <w:t xml:space="preserve">   </w:t>
      </w:r>
      <w:r w:rsidRPr="003B1BA4">
        <w:rPr>
          <w:position w:val="-10"/>
        </w:rPr>
        <w:object w:dxaOrig="1660" w:dyaOrig="360">
          <v:shape id="_x0000_i1057" type="#_x0000_t75" style="width:83pt;height:18pt" o:ole="">
            <v:imagedata r:id="rId72" o:title=""/>
          </v:shape>
          <o:OLEObject Type="Embed" ProgID="Equation.3" ShapeID="_x0000_i1057" DrawAspect="Content" ObjectID="_1372926795" r:id="rId73"/>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r>
        <w:rPr>
          <w:b/>
        </w:rPr>
        <w:t>10</w:t>
      </w:r>
      <w:r w:rsidRPr="003237D7">
        <w:rPr>
          <w:b/>
        </w:rPr>
        <w:t>.</w:t>
      </w:r>
      <w:r>
        <w:tab/>
        <w:t>In the last handout, we learned how to find the end behavior for polynomials written in factored form. We will now explore how to find the end behavior for polynomials written in standard form.</w:t>
      </w:r>
    </w:p>
    <w:p w:rsidR="000C15EC" w:rsidRDefault="000C15EC" w:rsidP="000C15EC">
      <w:pPr>
        <w:pStyle w:val="Problem"/>
        <w:ind w:left="720" w:right="-540"/>
      </w:pPr>
      <w:r w:rsidRPr="00BB4FE7">
        <w:rPr>
          <w:b/>
        </w:rPr>
        <w:t>a.</w:t>
      </w:r>
      <w:r>
        <w:tab/>
        <w:t xml:space="preserve">Consider the graphs </w:t>
      </w:r>
      <w:r w:rsidRPr="008F1F1C">
        <w:rPr>
          <w:position w:val="-10"/>
        </w:rPr>
        <w:object w:dxaOrig="820" w:dyaOrig="360">
          <v:shape id="_x0000_i1058" type="#_x0000_t75" style="width:41pt;height:18pt" o:ole="">
            <v:imagedata r:id="rId74" o:title=""/>
          </v:shape>
          <o:OLEObject Type="Embed" ProgID="Equation.3" ShapeID="_x0000_i1058" DrawAspect="Content" ObjectID="_1372926796" r:id="rId75"/>
        </w:object>
      </w:r>
      <w:r>
        <w:t xml:space="preserve"> and </w:t>
      </w:r>
      <w:r w:rsidRPr="008F1F1C">
        <w:rPr>
          <w:position w:val="-10"/>
        </w:rPr>
        <w:object w:dxaOrig="1180" w:dyaOrig="360">
          <v:shape id="_x0000_i1059" type="#_x0000_t75" style="width:59pt;height:18pt" o:ole="">
            <v:imagedata r:id="rId76" o:title=""/>
          </v:shape>
          <o:OLEObject Type="Embed" ProgID="Equation.3" ShapeID="_x0000_i1059" DrawAspect="Content" ObjectID="_1372926797" r:id="rId77"/>
        </w:object>
      </w:r>
      <w:r>
        <w:t xml:space="preserve">. How much does the “+7” matter if </w:t>
      </w:r>
      <w:r w:rsidRPr="009550A9">
        <w:rPr>
          <w:i/>
        </w:rPr>
        <w:t>x</w:t>
      </w:r>
      <w:r>
        <w:t xml:space="preserve"> is really big? Explain.</w:t>
      </w:r>
      <w:r>
        <w:tab/>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sidRPr="009550A9">
        <w:rPr>
          <w:b/>
        </w:rPr>
        <w:t>b.</w:t>
      </w:r>
      <w:r>
        <w:tab/>
        <w:t xml:space="preserve">When </w:t>
      </w:r>
      <w:r w:rsidRPr="009550A9">
        <w:rPr>
          <w:i/>
        </w:rPr>
        <w:t>x</w:t>
      </w:r>
      <w:r>
        <w:t xml:space="preserve"> is really big, the “+7” seems a little insignificant relative to the size of y. </w:t>
      </w:r>
      <w:proofErr w:type="gramStart"/>
      <w:r>
        <w:t xml:space="preserve">For example, if </w:t>
      </w:r>
      <w:r w:rsidRPr="009550A9">
        <w:rPr>
          <w:position w:val="-6"/>
        </w:rPr>
        <w:object w:dxaOrig="800" w:dyaOrig="279">
          <v:shape id="_x0000_i1060" type="#_x0000_t75" style="width:40pt;height:14pt" o:ole="">
            <v:imagedata r:id="rId78" o:title=""/>
          </v:shape>
          <o:OLEObject Type="Embed" ProgID="Equation.3" ShapeID="_x0000_i1060" DrawAspect="Content" ObjectID="_1372926798" r:id="rId79"/>
        </w:object>
      </w:r>
      <w:r>
        <w:t xml:space="preserve"> then </w:t>
      </w:r>
      <w:r w:rsidRPr="009550A9">
        <w:rPr>
          <w:position w:val="-6"/>
        </w:rPr>
        <w:object w:dxaOrig="1780" w:dyaOrig="320">
          <v:shape id="_x0000_i1061" type="#_x0000_t75" style="width:89pt;height:16pt" o:ole="">
            <v:imagedata r:id="rId80" o:title=""/>
          </v:shape>
          <o:OLEObject Type="Embed" ProgID="Equation.3" ShapeID="_x0000_i1061" DrawAspect="Content" ObjectID="_1372926799" r:id="rId81"/>
        </w:object>
      </w:r>
      <w:r>
        <w:t xml:space="preserve"> whereas </w:t>
      </w:r>
      <w:r w:rsidRPr="009550A9">
        <w:rPr>
          <w:position w:val="-6"/>
        </w:rPr>
        <w:object w:dxaOrig="2120" w:dyaOrig="320">
          <v:shape id="_x0000_i1062" type="#_x0000_t75" style="width:106pt;height:16pt" o:ole="">
            <v:imagedata r:id="rId82" o:title=""/>
          </v:shape>
          <o:OLEObject Type="Embed" ProgID="Equation.3" ShapeID="_x0000_i1062" DrawAspect="Content" ObjectID="_1372926800" r:id="rId83"/>
        </w:object>
      </w:r>
      <w:r>
        <w:t>.</w:t>
      </w:r>
      <w:proofErr w:type="gramEnd"/>
      <w:r>
        <w:t xml:space="preserve"> Do you think </w:t>
      </w:r>
      <w:r w:rsidRPr="008F1F1C">
        <w:rPr>
          <w:position w:val="-10"/>
        </w:rPr>
        <w:object w:dxaOrig="820" w:dyaOrig="360">
          <v:shape id="_x0000_i1063" type="#_x0000_t75" style="width:41pt;height:18pt" o:ole="">
            <v:imagedata r:id="rId84" o:title=""/>
          </v:shape>
          <o:OLEObject Type="Embed" ProgID="Equation.3" ShapeID="_x0000_i1063" DrawAspect="Content" ObjectID="_1372926801" r:id="rId85"/>
        </w:object>
      </w:r>
      <w:r>
        <w:t xml:space="preserve"> and </w:t>
      </w:r>
      <w:r w:rsidRPr="008F1F1C">
        <w:rPr>
          <w:position w:val="-10"/>
        </w:rPr>
        <w:object w:dxaOrig="1180" w:dyaOrig="360">
          <v:shape id="_x0000_i1064" type="#_x0000_t75" style="width:59pt;height:18pt" o:ole="">
            <v:imagedata r:id="rId86" o:title=""/>
          </v:shape>
          <o:OLEObject Type="Embed" ProgID="Equation.3" ShapeID="_x0000_i1064" DrawAspect="Content" ObjectID="_1372926802" r:id="rId87"/>
        </w:object>
      </w:r>
      <w:r>
        <w:t xml:space="preserve"> have the same end behavior? Explain why or why not.</w:t>
      </w:r>
    </w:p>
    <w:p w:rsidR="000C15EC" w:rsidRDefault="000C15EC" w:rsidP="000C15EC">
      <w:pPr>
        <w:pStyle w:val="Problem"/>
        <w:ind w:left="720" w:right="-540"/>
      </w:pPr>
      <w:r>
        <w:br w:type="page"/>
      </w:r>
      <w:r w:rsidRPr="009550A9">
        <w:rPr>
          <w:b/>
        </w:rPr>
        <w:t>c.</w:t>
      </w:r>
      <w:r>
        <w:tab/>
        <w:t xml:space="preserve">You should have found that </w:t>
      </w:r>
      <w:r w:rsidRPr="008F1F1C">
        <w:rPr>
          <w:position w:val="-10"/>
        </w:rPr>
        <w:object w:dxaOrig="820" w:dyaOrig="360">
          <v:shape id="_x0000_i1065" type="#_x0000_t75" style="width:41pt;height:18pt" o:ole="">
            <v:imagedata r:id="rId88" o:title=""/>
          </v:shape>
          <o:OLEObject Type="Embed" ProgID="Equation.3" ShapeID="_x0000_i1065" DrawAspect="Content" ObjectID="_1372926803" r:id="rId89"/>
        </w:object>
      </w:r>
      <w:r>
        <w:t xml:space="preserve"> and </w:t>
      </w:r>
      <w:r w:rsidRPr="008F1F1C">
        <w:rPr>
          <w:position w:val="-10"/>
        </w:rPr>
        <w:object w:dxaOrig="1180" w:dyaOrig="360">
          <v:shape id="_x0000_i1066" type="#_x0000_t75" style="width:59pt;height:18pt" o:ole="">
            <v:imagedata r:id="rId90" o:title=""/>
          </v:shape>
          <o:OLEObject Type="Embed" ProgID="Equation.3" ShapeID="_x0000_i1066" DrawAspect="Content" ObjectID="_1372926804" r:id="rId91"/>
        </w:object>
      </w:r>
      <w:r>
        <w:t xml:space="preserve"> have the same end behavior. (Graph both of them on the calculator if you want.) Do you think that </w:t>
      </w:r>
      <w:r w:rsidRPr="008F1F1C">
        <w:rPr>
          <w:position w:val="-10"/>
        </w:rPr>
        <w:object w:dxaOrig="820" w:dyaOrig="360">
          <v:shape id="_x0000_i1067" type="#_x0000_t75" style="width:41pt;height:18pt" o:ole="">
            <v:imagedata r:id="rId92" o:title=""/>
          </v:shape>
          <o:OLEObject Type="Embed" ProgID="Equation.3" ShapeID="_x0000_i1067" DrawAspect="Content" ObjectID="_1372926805" r:id="rId93"/>
        </w:object>
      </w:r>
      <w:r>
        <w:t xml:space="preserve"> and </w:t>
      </w:r>
      <w:r w:rsidRPr="008F1F1C">
        <w:rPr>
          <w:position w:val="-10"/>
        </w:rPr>
        <w:object w:dxaOrig="1660" w:dyaOrig="360">
          <v:shape id="_x0000_i1068" type="#_x0000_t75" style="width:83pt;height:18pt" o:ole="">
            <v:imagedata r:id="rId94" o:title=""/>
          </v:shape>
          <o:OLEObject Type="Embed" ProgID="Equation.3" ShapeID="_x0000_i1068" DrawAspect="Content" ObjectID="_1372926806" r:id="rId95"/>
        </w:object>
      </w:r>
      <w:r>
        <w:t xml:space="preserve"> have the same end behavior? Explain your reasoning.</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Pr>
          <w:b/>
        </w:rPr>
        <w:t>d</w:t>
      </w:r>
      <w:r w:rsidRPr="009550A9">
        <w:rPr>
          <w:b/>
        </w:rPr>
        <w:t>.</w:t>
      </w:r>
      <w:r>
        <w:tab/>
        <w:t xml:space="preserve">Do </w:t>
      </w:r>
      <w:r w:rsidRPr="008F1F1C">
        <w:rPr>
          <w:position w:val="-10"/>
        </w:rPr>
        <w:object w:dxaOrig="820" w:dyaOrig="360">
          <v:shape id="_x0000_i1069" type="#_x0000_t75" style="width:41pt;height:18pt" o:ole="">
            <v:imagedata r:id="rId96" o:title=""/>
          </v:shape>
          <o:OLEObject Type="Embed" ProgID="Equation.3" ShapeID="_x0000_i1069" DrawAspect="Content" ObjectID="_1372926807" r:id="rId97"/>
        </w:object>
      </w:r>
      <w:r>
        <w:t xml:space="preserve"> and </w:t>
      </w:r>
      <w:r w:rsidRPr="008F1F1C">
        <w:rPr>
          <w:position w:val="-10"/>
        </w:rPr>
        <w:object w:dxaOrig="2960" w:dyaOrig="360">
          <v:shape id="_x0000_i1070" type="#_x0000_t75" style="width:148pt;height:18pt" o:ole="">
            <v:imagedata r:id="rId98" o:title=""/>
          </v:shape>
          <o:OLEObject Type="Embed" ProgID="Equation.3" ShapeID="_x0000_i1070" DrawAspect="Content" ObjectID="_1372926808" r:id="rId99"/>
        </w:object>
      </w:r>
      <w:r>
        <w:t xml:space="preserve"> have the same end behavior? How do you know?</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sidRPr="00533878">
        <w:rPr>
          <w:b/>
        </w:rPr>
        <w:t>e.</w:t>
      </w:r>
      <w:r>
        <w:tab/>
        <w:t xml:space="preserve">Find the end behavior for </w:t>
      </w:r>
      <w:r w:rsidRPr="008F1F1C">
        <w:rPr>
          <w:position w:val="-10"/>
        </w:rPr>
        <w:object w:dxaOrig="2000" w:dyaOrig="360">
          <v:shape id="_x0000_i1071" type="#_x0000_t75" style="width:100pt;height:18pt" o:ole="">
            <v:imagedata r:id="rId100" o:title=""/>
          </v:shape>
          <o:OLEObject Type="Embed" ProgID="Equation.3" ShapeID="_x0000_i1071" DrawAspect="Content" ObjectID="_1372926809" r:id="rId101"/>
        </w:object>
      </w:r>
      <w:r>
        <w:t>. Explain how you got your answer.</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sidRPr="00533878">
        <w:rPr>
          <w:b/>
        </w:rPr>
        <w:t>f.</w:t>
      </w:r>
      <w:r>
        <w:tab/>
        <w:t xml:space="preserve">You should have found that the end behavior for </w:t>
      </w:r>
      <w:r w:rsidRPr="008F1F1C">
        <w:rPr>
          <w:position w:val="-10"/>
        </w:rPr>
        <w:object w:dxaOrig="1980" w:dyaOrig="360">
          <v:shape id="_x0000_i1072" type="#_x0000_t75" style="width:99pt;height:18pt" o:ole="">
            <v:imagedata r:id="rId102" o:title=""/>
          </v:shape>
          <o:OLEObject Type="Embed" ProgID="Equation.3" ShapeID="_x0000_i1072" DrawAspect="Content" ObjectID="_1372926810" r:id="rId103"/>
        </w:object>
      </w:r>
      <w:r>
        <w:t xml:space="preserve"> was up on the right and down on the left because that’s the end behavior for </w:t>
      </w:r>
      <w:r w:rsidRPr="008F1F1C">
        <w:rPr>
          <w:position w:val="-10"/>
        </w:rPr>
        <w:object w:dxaOrig="800" w:dyaOrig="360">
          <v:shape id="_x0000_i1073" type="#_x0000_t75" style="width:40pt;height:18pt" o:ole="">
            <v:imagedata r:id="rId104" o:title=""/>
          </v:shape>
          <o:OLEObject Type="Embed" ProgID="Equation.3" ShapeID="_x0000_i1073" DrawAspect="Content" ObjectID="_1372926811" r:id="rId105"/>
        </w:object>
      </w:r>
      <w:r>
        <w:t xml:space="preserve">. Use the same type of method to find the end behavior for </w:t>
      </w:r>
      <w:r w:rsidRPr="008F1F1C">
        <w:rPr>
          <w:position w:val="-10"/>
        </w:rPr>
        <w:object w:dxaOrig="2240" w:dyaOrig="360">
          <v:shape id="_x0000_i1074" type="#_x0000_t75" style="width:112pt;height:18pt" o:ole="">
            <v:imagedata r:id="rId106" o:title=""/>
          </v:shape>
          <o:OLEObject Type="Embed" ProgID="Equation.3" ShapeID="_x0000_i1074" DrawAspect="Content" ObjectID="_1372926812" r:id="rId107"/>
        </w:object>
      </w:r>
      <w:r>
        <w:t>.</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sidRPr="00533878">
        <w:rPr>
          <w:b/>
        </w:rPr>
        <w:t>g.</w:t>
      </w:r>
      <w:r>
        <w:tab/>
        <w:t xml:space="preserve">You should have found that the end behavior for </w:t>
      </w:r>
      <w:r w:rsidRPr="008F1F1C">
        <w:rPr>
          <w:position w:val="-10"/>
        </w:rPr>
        <w:object w:dxaOrig="2240" w:dyaOrig="360">
          <v:shape id="_x0000_i1075" type="#_x0000_t75" style="width:112pt;height:18pt" o:ole="">
            <v:imagedata r:id="rId108" o:title=""/>
          </v:shape>
          <o:OLEObject Type="Embed" ProgID="Equation.3" ShapeID="_x0000_i1075" DrawAspect="Content" ObjectID="_1372926813" r:id="rId109"/>
        </w:object>
      </w:r>
      <w:r>
        <w:t xml:space="preserve"> was down on both sides. Find the end behavior for </w:t>
      </w:r>
      <w:r w:rsidRPr="008F1F1C">
        <w:rPr>
          <w:position w:val="-10"/>
        </w:rPr>
        <w:object w:dxaOrig="1260" w:dyaOrig="360">
          <v:shape id="_x0000_i1076" type="#_x0000_t75" style="width:63pt;height:18pt" o:ole="">
            <v:imagedata r:id="rId110" o:title=""/>
          </v:shape>
          <o:OLEObject Type="Embed" ProgID="Equation.3" ShapeID="_x0000_i1076" DrawAspect="Content" ObjectID="_1372926814" r:id="rId111"/>
        </w:object>
      </w:r>
      <w:r>
        <w:t>.</w:t>
      </w:r>
    </w:p>
    <w:p w:rsidR="000C15EC" w:rsidRDefault="000C15EC" w:rsidP="000C15EC">
      <w:pPr>
        <w:pStyle w:val="Problem"/>
        <w:ind w:left="720" w:right="-540"/>
      </w:pPr>
    </w:p>
    <w:p w:rsidR="000C15EC" w:rsidRDefault="000C15EC" w:rsidP="000C15EC">
      <w:pPr>
        <w:pStyle w:val="Problem"/>
        <w:ind w:left="720" w:right="-540"/>
      </w:pPr>
      <w:r>
        <w:br w:type="page"/>
      </w:r>
      <w:r w:rsidRPr="00533878">
        <w:rPr>
          <w:b/>
        </w:rPr>
        <w:t>h.</w:t>
      </w:r>
      <w:r>
        <w:tab/>
        <w:t>Consider the following statement: “If a polynomial has an even degree, its end behavior is either up on both sides or down on both sides.” Is this statement true? Explain why or why not.</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roofErr w:type="spellStart"/>
      <w:r w:rsidRPr="00533878">
        <w:rPr>
          <w:b/>
        </w:rPr>
        <w:t>i</w:t>
      </w:r>
      <w:proofErr w:type="spellEnd"/>
      <w:r w:rsidRPr="00533878">
        <w:rPr>
          <w:b/>
        </w:rPr>
        <w:t>.</w:t>
      </w:r>
      <w:r>
        <w:tab/>
        <w:t>Consider the following statement: “If a polynomial has an odd degree, its end behavior on the right and left are opposites.” Is this statement true? Explain why or why not.</w: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r>
        <w:rPr>
          <w:b/>
        </w:rPr>
        <w:t>11</w:t>
      </w:r>
      <w:r w:rsidRPr="003237D7">
        <w:rPr>
          <w:b/>
        </w:rPr>
        <w:t>.</w:t>
      </w:r>
      <w:r>
        <w:tab/>
        <w:t>Solve each of the following equations. Find all real solutions.</w:t>
      </w:r>
    </w:p>
    <w:p w:rsidR="000C15EC" w:rsidRDefault="000C15EC" w:rsidP="000C15EC">
      <w:pPr>
        <w:pStyle w:val="Problem"/>
        <w:ind w:left="720" w:right="-540"/>
      </w:pPr>
      <w:r w:rsidRPr="00BB4FE7">
        <w:rPr>
          <w:b/>
        </w:rPr>
        <w:t>a.</w:t>
      </w:r>
      <w:r>
        <w:tab/>
      </w:r>
      <w:r w:rsidRPr="005675C2">
        <w:rPr>
          <w:position w:val="-6"/>
        </w:rPr>
        <w:object w:dxaOrig="820" w:dyaOrig="320">
          <v:shape id="_x0000_i1077" type="#_x0000_t75" style="width:41pt;height:16pt" o:ole="">
            <v:imagedata r:id="rId112" o:title=""/>
          </v:shape>
          <o:OLEObject Type="Embed" ProgID="Equation.3" ShapeID="_x0000_i1077" DrawAspect="Content" ObjectID="_1372926815" r:id="rId113"/>
        </w:object>
      </w:r>
      <w:r>
        <w:tab/>
      </w:r>
      <w:r>
        <w:tab/>
      </w:r>
      <w:r>
        <w:tab/>
      </w:r>
      <w:proofErr w:type="gramStart"/>
      <w:r w:rsidRPr="00FE44A3">
        <w:rPr>
          <w:b/>
        </w:rPr>
        <w:t>b</w:t>
      </w:r>
      <w:proofErr w:type="gramEnd"/>
      <w:r w:rsidRPr="00FE44A3">
        <w:rPr>
          <w:b/>
        </w:rPr>
        <w:t>.</w:t>
      </w:r>
      <w:r w:rsidRPr="00FE44A3">
        <w:t xml:space="preserve"> </w:t>
      </w:r>
      <w:r>
        <w:t xml:space="preserve">  </w:t>
      </w:r>
      <w:r w:rsidRPr="005675C2">
        <w:rPr>
          <w:position w:val="-6"/>
        </w:rPr>
        <w:object w:dxaOrig="660" w:dyaOrig="320">
          <v:shape id="_x0000_i1078" type="#_x0000_t75" style="width:33pt;height:16pt" o:ole="">
            <v:imagedata r:id="rId114" o:title=""/>
          </v:shape>
          <o:OLEObject Type="Embed" ProgID="Equation.3" ShapeID="_x0000_i1078" DrawAspect="Content" ObjectID="_1372926816" r:id="rId115"/>
        </w:object>
      </w:r>
      <w:r>
        <w:tab/>
      </w:r>
      <w:r>
        <w:tab/>
      </w:r>
      <w:r>
        <w:tab/>
      </w:r>
      <w:r w:rsidRPr="00FE44A3">
        <w:rPr>
          <w:b/>
        </w:rPr>
        <w:t>c.</w:t>
      </w:r>
      <w:r>
        <w:t xml:space="preserve">   </w:t>
      </w:r>
      <w:r w:rsidRPr="008E0867">
        <w:rPr>
          <w:position w:val="-2"/>
        </w:rPr>
        <w:object w:dxaOrig="1120" w:dyaOrig="260">
          <v:shape id="_x0000_i1079" type="#_x0000_t75" style="width:56pt;height:13pt" o:ole="">
            <v:imagedata r:id="rId116" o:title=""/>
          </v:shape>
          <o:OLEObject Type="Embed" ProgID="Equation.3" ShapeID="_x0000_i1079" DrawAspect="Content" ObjectID="_1372926817" r:id="rId117"/>
        </w:object>
      </w: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r>
        <w:rPr>
          <w:b/>
        </w:rPr>
        <w:t>12</w:t>
      </w:r>
      <w:r w:rsidRPr="003237D7">
        <w:rPr>
          <w:b/>
        </w:rPr>
        <w:t>.</w:t>
      </w:r>
      <w:r>
        <w:tab/>
        <w:t xml:space="preserve">How do we know that </w:t>
      </w:r>
      <w:r w:rsidRPr="005675C2">
        <w:rPr>
          <w:position w:val="-6"/>
        </w:rPr>
        <w:object w:dxaOrig="580" w:dyaOrig="279">
          <v:shape id="_x0000_i1080" type="#_x0000_t75" style="width:29pt;height:14pt" o:ole="">
            <v:imagedata r:id="rId118" o:title=""/>
          </v:shape>
          <o:OLEObject Type="Embed" ProgID="Equation.3" ShapeID="_x0000_i1080" DrawAspect="Content" ObjectID="_1372926818" r:id="rId119"/>
        </w:object>
      </w:r>
      <w:r>
        <w:t xml:space="preserve"> is the only real solution to the equation </w:t>
      </w:r>
      <w:r w:rsidRPr="005675C2">
        <w:rPr>
          <w:position w:val="-6"/>
        </w:rPr>
        <w:object w:dxaOrig="660" w:dyaOrig="320">
          <v:shape id="_x0000_i1081" type="#_x0000_t75" style="width:33pt;height:16pt" o:ole="">
            <v:imagedata r:id="rId120" o:title=""/>
          </v:shape>
          <o:OLEObject Type="Embed" ProgID="Equation.3" ShapeID="_x0000_i1081" DrawAspect="Content" ObjectID="_1372926819" r:id="rId121"/>
        </w:object>
      </w:r>
      <w:r>
        <w:t xml:space="preserve">? How do we know that </w:t>
      </w:r>
      <w:r w:rsidRPr="005675C2">
        <w:rPr>
          <w:position w:val="-6"/>
        </w:rPr>
        <w:object w:dxaOrig="840" w:dyaOrig="279">
          <v:shape id="_x0000_i1082" type="#_x0000_t75" style="width:42pt;height:14pt" o:ole="">
            <v:imagedata r:id="rId122" o:title=""/>
          </v:shape>
          <o:OLEObject Type="Embed" ProgID="Equation.3" ShapeID="_x0000_i1082" DrawAspect="Content" ObjectID="_1372926820" r:id="rId123"/>
        </w:object>
      </w:r>
      <w:r>
        <w:t xml:space="preserve"> are the only real solutions to the equation </w:t>
      </w:r>
      <w:r w:rsidRPr="008E0867">
        <w:rPr>
          <w:position w:val="-2"/>
        </w:rPr>
        <w:object w:dxaOrig="1120" w:dyaOrig="260">
          <v:shape id="_x0000_i1083" type="#_x0000_t75" style="width:56pt;height:13pt" o:ole="">
            <v:imagedata r:id="rId124" o:title=""/>
          </v:shape>
          <o:OLEObject Type="Embed" ProgID="Equation.3" ShapeID="_x0000_i1083" DrawAspect="Content" ObjectID="_1372926821" r:id="rId125"/>
        </w:object>
      </w:r>
      <w:r>
        <w:t>? Explain.</w:t>
      </w:r>
    </w:p>
    <w:p w:rsidR="000C15EC" w:rsidRDefault="000C15EC" w:rsidP="000C15EC">
      <w:pPr>
        <w:pStyle w:val="Problem"/>
        <w:ind w:right="-540"/>
      </w:pPr>
    </w:p>
    <w:p w:rsidR="000C15EC" w:rsidRDefault="000C15EC" w:rsidP="000C15EC">
      <w:pPr>
        <w:pStyle w:val="Problem"/>
        <w:ind w:right="-540"/>
      </w:pPr>
      <w:r>
        <w:rPr>
          <w:b/>
        </w:rPr>
        <w:br w:type="page"/>
        <w:t>13</w:t>
      </w:r>
      <w:r w:rsidRPr="003237D7">
        <w:rPr>
          <w:b/>
        </w:rPr>
        <w:t>.</w:t>
      </w:r>
      <w:r>
        <w:tab/>
        <w:t>Solve each of the following equations. Find all real solutions.</w:t>
      </w:r>
    </w:p>
    <w:p w:rsidR="000C15EC" w:rsidRDefault="000C15EC" w:rsidP="000C15EC">
      <w:pPr>
        <w:pStyle w:val="Problem"/>
        <w:ind w:left="720" w:right="-540"/>
      </w:pPr>
      <w:r w:rsidRPr="00BB4FE7">
        <w:rPr>
          <w:b/>
        </w:rPr>
        <w:t>a.</w:t>
      </w:r>
      <w:r>
        <w:tab/>
      </w:r>
      <w:r w:rsidRPr="005675C2">
        <w:rPr>
          <w:position w:val="-6"/>
        </w:rPr>
        <w:object w:dxaOrig="940" w:dyaOrig="320">
          <v:shape id="_x0000_i1084" type="#_x0000_t75" style="width:47pt;height:16pt" o:ole="">
            <v:imagedata r:id="rId126" o:title=""/>
          </v:shape>
          <o:OLEObject Type="Embed" ProgID="Equation.3" ShapeID="_x0000_i1084" DrawAspect="Content" ObjectID="_1372926822" r:id="rId127"/>
        </w:object>
      </w:r>
      <w:r>
        <w:tab/>
      </w:r>
      <w:r>
        <w:tab/>
      </w:r>
      <w:r>
        <w:tab/>
      </w:r>
      <w:proofErr w:type="gramStart"/>
      <w:r w:rsidRPr="00FE44A3">
        <w:rPr>
          <w:b/>
        </w:rPr>
        <w:t>b</w:t>
      </w:r>
      <w:proofErr w:type="gramEnd"/>
      <w:r w:rsidRPr="00FE44A3">
        <w:rPr>
          <w:b/>
        </w:rPr>
        <w:t>.</w:t>
      </w:r>
      <w:r w:rsidRPr="00FE44A3">
        <w:t xml:space="preserve"> </w:t>
      </w:r>
      <w:r>
        <w:t xml:space="preserve">  </w:t>
      </w:r>
      <w:r w:rsidRPr="005675C2">
        <w:rPr>
          <w:position w:val="-6"/>
        </w:rPr>
        <w:object w:dxaOrig="820" w:dyaOrig="320">
          <v:shape id="_x0000_i1085" type="#_x0000_t75" style="width:41pt;height:16pt" o:ole="">
            <v:imagedata r:id="rId128" o:title=""/>
          </v:shape>
          <o:OLEObject Type="Embed" ProgID="Equation.3" ShapeID="_x0000_i1085" DrawAspect="Content" ObjectID="_1372926823" r:id="rId129"/>
        </w:object>
      </w:r>
      <w:r>
        <w:tab/>
      </w:r>
      <w:r>
        <w:tab/>
      </w:r>
      <w:r>
        <w:tab/>
      </w:r>
      <w:r w:rsidRPr="00FE44A3">
        <w:rPr>
          <w:b/>
        </w:rPr>
        <w:t>c.</w:t>
      </w:r>
      <w:r>
        <w:t xml:space="preserve">   </w:t>
      </w:r>
      <w:r w:rsidRPr="008E0867">
        <w:rPr>
          <w:position w:val="-2"/>
        </w:rPr>
        <w:object w:dxaOrig="1280" w:dyaOrig="260">
          <v:shape id="_x0000_i1086" type="#_x0000_t75" style="width:64pt;height:13pt" o:ole="">
            <v:imagedata r:id="rId130" o:title=""/>
          </v:shape>
          <o:OLEObject Type="Embed" ProgID="Equation.3" ShapeID="_x0000_i1086" DrawAspect="Content" ObjectID="_1372926824" r:id="rId131"/>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r>
        <w:rPr>
          <w:b/>
        </w:rPr>
        <w:t>14</w:t>
      </w:r>
      <w:r w:rsidRPr="003237D7">
        <w:rPr>
          <w:b/>
        </w:rPr>
        <w:t>.</w:t>
      </w:r>
      <w:r>
        <w:tab/>
        <w:t xml:space="preserve">How do we know that </w:t>
      </w:r>
      <w:r w:rsidRPr="005675C2">
        <w:rPr>
          <w:position w:val="-6"/>
        </w:rPr>
        <w:object w:dxaOrig="720" w:dyaOrig="279">
          <v:shape id="_x0000_i1087" type="#_x0000_t75" style="width:36pt;height:14pt" o:ole="">
            <v:imagedata r:id="rId132" o:title=""/>
          </v:shape>
          <o:OLEObject Type="Embed" ProgID="Equation.3" ShapeID="_x0000_i1087" DrawAspect="Content" ObjectID="_1372926825" r:id="rId133"/>
        </w:object>
      </w:r>
      <w:r>
        <w:t xml:space="preserve"> is the only real solution to the equation </w:t>
      </w:r>
      <w:r w:rsidRPr="005675C2">
        <w:rPr>
          <w:position w:val="-6"/>
        </w:rPr>
        <w:object w:dxaOrig="820" w:dyaOrig="320">
          <v:shape id="_x0000_i1088" type="#_x0000_t75" style="width:41pt;height:16pt" o:ole="">
            <v:imagedata r:id="rId134" o:title=""/>
          </v:shape>
          <o:OLEObject Type="Embed" ProgID="Equation.3" ShapeID="_x0000_i1088" DrawAspect="Content" ObjectID="_1372926826" r:id="rId135"/>
        </w:object>
      </w:r>
      <w:r>
        <w:t xml:space="preserve">? How do we know that the equations </w:t>
      </w:r>
      <w:r w:rsidRPr="005675C2">
        <w:rPr>
          <w:position w:val="-6"/>
        </w:rPr>
        <w:object w:dxaOrig="940" w:dyaOrig="320">
          <v:shape id="_x0000_i1089" type="#_x0000_t75" style="width:47pt;height:16pt" o:ole="">
            <v:imagedata r:id="rId136" o:title=""/>
          </v:shape>
          <o:OLEObject Type="Embed" ProgID="Equation.3" ShapeID="_x0000_i1089" DrawAspect="Content" ObjectID="_1372926827" r:id="rId137"/>
        </w:object>
      </w:r>
      <w:r>
        <w:t xml:space="preserve"> and </w:t>
      </w:r>
      <w:r w:rsidRPr="008E0867">
        <w:rPr>
          <w:position w:val="-2"/>
        </w:rPr>
        <w:object w:dxaOrig="1280" w:dyaOrig="260">
          <v:shape id="_x0000_i1090" type="#_x0000_t75" style="width:64pt;height:13pt" o:ole="">
            <v:imagedata r:id="rId138" o:title=""/>
          </v:shape>
          <o:OLEObject Type="Embed" ProgID="Equation.3" ShapeID="_x0000_i1090" DrawAspect="Content" ObjectID="_1372926828" r:id="rId139"/>
        </w:object>
      </w:r>
      <w:r>
        <w:t xml:space="preserve"> have no real solutions? Explain.</w:t>
      </w: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r>
        <w:rPr>
          <w:b/>
        </w:rPr>
        <w:t>15</w:t>
      </w:r>
      <w:r w:rsidRPr="003237D7">
        <w:rPr>
          <w:b/>
        </w:rPr>
        <w:t>.</w:t>
      </w:r>
      <w:r>
        <w:tab/>
        <w:t>Solve each of the following equations. Find all real solutions.</w:t>
      </w:r>
    </w:p>
    <w:p w:rsidR="000C15EC" w:rsidRDefault="000C15EC" w:rsidP="000C15EC">
      <w:pPr>
        <w:pStyle w:val="Problem"/>
        <w:ind w:left="720" w:right="-540"/>
      </w:pPr>
      <w:r w:rsidRPr="00BB4FE7">
        <w:rPr>
          <w:b/>
        </w:rPr>
        <w:t>a.</w:t>
      </w:r>
      <w:r>
        <w:tab/>
      </w:r>
      <w:r w:rsidRPr="005675C2">
        <w:rPr>
          <w:position w:val="-6"/>
        </w:rPr>
        <w:object w:dxaOrig="680" w:dyaOrig="320">
          <v:shape id="_x0000_i1091" type="#_x0000_t75" style="width:34pt;height:16pt" o:ole="">
            <v:imagedata r:id="rId140" o:title=""/>
          </v:shape>
          <o:OLEObject Type="Embed" ProgID="Equation.3" ShapeID="_x0000_i1091" DrawAspect="Content" ObjectID="_1372926829" r:id="rId141"/>
        </w:object>
      </w:r>
      <w:r>
        <w:tab/>
      </w:r>
      <w:r>
        <w:tab/>
      </w:r>
      <w:r>
        <w:tab/>
      </w:r>
      <w:proofErr w:type="gramStart"/>
      <w:r w:rsidRPr="00FE44A3">
        <w:rPr>
          <w:b/>
        </w:rPr>
        <w:t>b</w:t>
      </w:r>
      <w:proofErr w:type="gramEnd"/>
      <w:r w:rsidRPr="00FE44A3">
        <w:rPr>
          <w:b/>
        </w:rPr>
        <w:t>.</w:t>
      </w:r>
      <w:r w:rsidRPr="00FE44A3">
        <w:t xml:space="preserve"> </w:t>
      </w:r>
      <w:r>
        <w:t xml:space="preserve">  </w:t>
      </w:r>
      <w:r w:rsidRPr="005675C2">
        <w:rPr>
          <w:position w:val="-6"/>
        </w:rPr>
        <w:object w:dxaOrig="680" w:dyaOrig="320">
          <v:shape id="_x0000_i1092" type="#_x0000_t75" style="width:34pt;height:16pt" o:ole="">
            <v:imagedata r:id="rId142" o:title=""/>
          </v:shape>
          <o:OLEObject Type="Embed" ProgID="Equation.3" ShapeID="_x0000_i1092" DrawAspect="Content" ObjectID="_1372926830" r:id="rId143"/>
        </w:object>
      </w:r>
      <w:r>
        <w:tab/>
      </w:r>
      <w:r>
        <w:tab/>
      </w:r>
      <w:r>
        <w:tab/>
      </w:r>
      <w:r w:rsidRPr="00FE44A3">
        <w:rPr>
          <w:b/>
        </w:rPr>
        <w:t>c.</w:t>
      </w:r>
      <w:r>
        <w:t xml:space="preserve">   </w:t>
      </w:r>
      <w:r w:rsidRPr="005675C2">
        <w:rPr>
          <w:position w:val="-6"/>
        </w:rPr>
        <w:object w:dxaOrig="680" w:dyaOrig="320">
          <v:shape id="_x0000_i1093" type="#_x0000_t75" style="width:34pt;height:16pt" o:ole="">
            <v:imagedata r:id="rId144" o:title=""/>
          </v:shape>
          <o:OLEObject Type="Embed" ProgID="Equation.3" ShapeID="_x0000_i1093" DrawAspect="Content" ObjectID="_1372926831" r:id="rId145"/>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right="-540"/>
      </w:pPr>
      <w:r>
        <w:rPr>
          <w:b/>
        </w:rPr>
        <w:t>16</w:t>
      </w:r>
      <w:r w:rsidRPr="003237D7">
        <w:rPr>
          <w:b/>
        </w:rPr>
        <w:t>.</w:t>
      </w:r>
      <w:r>
        <w:tab/>
        <w:t xml:space="preserve">How do we know that </w:t>
      </w:r>
      <w:r w:rsidRPr="005675C2">
        <w:rPr>
          <w:position w:val="-6"/>
        </w:rPr>
        <w:object w:dxaOrig="560" w:dyaOrig="279">
          <v:shape id="_x0000_i1094" type="#_x0000_t75" style="width:28pt;height:14pt" o:ole="">
            <v:imagedata r:id="rId146" o:title=""/>
          </v:shape>
          <o:OLEObject Type="Embed" ProgID="Equation.3" ShapeID="_x0000_i1094" DrawAspect="Content" ObjectID="_1372926832" r:id="rId147"/>
        </w:object>
      </w:r>
      <w:r>
        <w:t xml:space="preserve"> is the only solution to the equations in problem </w:t>
      </w:r>
      <w:r w:rsidRPr="008D0584">
        <w:rPr>
          <w:b/>
        </w:rPr>
        <w:t>1</w:t>
      </w:r>
      <w:r>
        <w:rPr>
          <w:b/>
        </w:rPr>
        <w:t>5</w:t>
      </w:r>
      <w:r>
        <w:t>? Explain.</w:t>
      </w:r>
    </w:p>
    <w:p w:rsidR="000C15EC" w:rsidRDefault="000C15EC" w:rsidP="000C15EC">
      <w:pPr>
        <w:pStyle w:val="Problem"/>
        <w:ind w:right="-540"/>
        <w:rPr>
          <w:b/>
        </w:rPr>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p>
    <w:p w:rsidR="000C15EC" w:rsidRDefault="000C15EC" w:rsidP="000C15EC">
      <w:pPr>
        <w:pStyle w:val="Problem"/>
        <w:ind w:right="-540"/>
      </w:pPr>
      <w:r>
        <w:rPr>
          <w:b/>
        </w:rPr>
        <w:t>17</w:t>
      </w:r>
      <w:r w:rsidRPr="003237D7">
        <w:rPr>
          <w:b/>
        </w:rPr>
        <w:t>.</w:t>
      </w:r>
      <w:r>
        <w:tab/>
        <w:t xml:space="preserve">Solve each of the following equations. Find all real solutions. </w:t>
      </w:r>
      <w:r w:rsidRPr="00230410">
        <w:rPr>
          <w:b/>
          <w:i/>
        </w:rPr>
        <w:t>Note:</w:t>
      </w:r>
      <w:r>
        <w:t xml:space="preserve"> Some of the solutions will involve square roots or cube roots or fourth roots.</w:t>
      </w:r>
    </w:p>
    <w:p w:rsidR="000C15EC" w:rsidRDefault="000C15EC" w:rsidP="000C15EC">
      <w:pPr>
        <w:pStyle w:val="Problem"/>
        <w:ind w:left="720" w:right="-540"/>
      </w:pPr>
      <w:r w:rsidRPr="00BB4FE7">
        <w:rPr>
          <w:b/>
        </w:rPr>
        <w:t>a.</w:t>
      </w:r>
      <w:r>
        <w:tab/>
      </w:r>
      <w:r w:rsidRPr="005675C2">
        <w:rPr>
          <w:position w:val="-6"/>
        </w:rPr>
        <w:object w:dxaOrig="660" w:dyaOrig="320">
          <v:shape id="_x0000_i1095" type="#_x0000_t75" style="width:33pt;height:16pt" o:ole="">
            <v:imagedata r:id="rId148" o:title=""/>
          </v:shape>
          <o:OLEObject Type="Embed" ProgID="Equation.3" ShapeID="_x0000_i1095" DrawAspect="Content" ObjectID="_1372926833" r:id="rId149"/>
        </w:object>
      </w:r>
      <w:r>
        <w:tab/>
      </w:r>
      <w:r>
        <w:tab/>
      </w:r>
      <w:r>
        <w:tab/>
      </w:r>
      <w:r>
        <w:tab/>
      </w:r>
      <w:proofErr w:type="gramStart"/>
      <w:r w:rsidRPr="00FE44A3">
        <w:rPr>
          <w:b/>
        </w:rPr>
        <w:t>b</w:t>
      </w:r>
      <w:proofErr w:type="gramEnd"/>
      <w:r w:rsidRPr="00FE44A3">
        <w:rPr>
          <w:b/>
        </w:rPr>
        <w:t>.</w:t>
      </w:r>
      <w:r w:rsidRPr="00FE44A3">
        <w:t xml:space="preserve"> </w:t>
      </w:r>
      <w:r>
        <w:t xml:space="preserve">  </w:t>
      </w:r>
      <w:r w:rsidRPr="005675C2">
        <w:rPr>
          <w:position w:val="-6"/>
        </w:rPr>
        <w:object w:dxaOrig="680" w:dyaOrig="320">
          <v:shape id="_x0000_i1096" type="#_x0000_t75" style="width:34pt;height:16pt" o:ole="">
            <v:imagedata r:id="rId150" o:title=""/>
          </v:shape>
          <o:OLEObject Type="Embed" ProgID="Equation.3" ShapeID="_x0000_i1096" DrawAspect="Content" ObjectID="_1372926834" r:id="rId151"/>
        </w:object>
      </w:r>
      <w:r>
        <w:tab/>
      </w:r>
      <w:r>
        <w:tab/>
      </w:r>
      <w:r>
        <w:tab/>
      </w:r>
      <w:r w:rsidRPr="00FE44A3">
        <w:rPr>
          <w:b/>
        </w:rPr>
        <w:t>c.</w:t>
      </w:r>
      <w:r>
        <w:t xml:space="preserve">   </w:t>
      </w:r>
      <w:r w:rsidRPr="005675C2">
        <w:rPr>
          <w:position w:val="-6"/>
        </w:rPr>
        <w:object w:dxaOrig="760" w:dyaOrig="320">
          <v:shape id="_x0000_i1097" type="#_x0000_t75" style="width:38pt;height:16pt" o:ole="">
            <v:imagedata r:id="rId152" o:title=""/>
          </v:shape>
          <o:OLEObject Type="Embed" ProgID="Equation.3" ShapeID="_x0000_i1097" DrawAspect="Content" ObjectID="_1372926835" r:id="rId153"/>
        </w:object>
      </w:r>
      <w:r>
        <w:tab/>
      </w:r>
    </w:p>
    <w:p w:rsidR="000C15EC" w:rsidRDefault="000C15EC" w:rsidP="000C15EC">
      <w:pPr>
        <w:pStyle w:val="Problem"/>
        <w:ind w:left="720" w:right="-540"/>
      </w:pPr>
    </w:p>
    <w:p w:rsidR="000C15EC" w:rsidRDefault="000C15EC" w:rsidP="000C15EC">
      <w:pPr>
        <w:pStyle w:val="Problem"/>
        <w:ind w:left="720" w:right="-540"/>
      </w:pPr>
      <w:r>
        <w:tab/>
      </w:r>
    </w:p>
    <w:p w:rsidR="000C15EC" w:rsidRDefault="000C15EC" w:rsidP="000C15EC">
      <w:pPr>
        <w:pStyle w:val="Problem"/>
        <w:ind w:left="720" w:right="-540"/>
      </w:pPr>
    </w:p>
    <w:p w:rsidR="000C15EC" w:rsidRDefault="000C15EC" w:rsidP="000C15EC">
      <w:pPr>
        <w:pStyle w:val="Problem"/>
        <w:ind w:left="720" w:right="-540"/>
      </w:pPr>
      <w:r w:rsidRPr="00230410">
        <w:rPr>
          <w:b/>
        </w:rPr>
        <w:t>d.</w:t>
      </w:r>
      <w:r>
        <w:t xml:space="preserve">  </w:t>
      </w:r>
      <w:r w:rsidRPr="005675C2">
        <w:rPr>
          <w:position w:val="-6"/>
        </w:rPr>
        <w:object w:dxaOrig="920" w:dyaOrig="320">
          <v:shape id="_x0000_i1098" type="#_x0000_t75" style="width:46pt;height:16pt" o:ole="">
            <v:imagedata r:id="rId154" o:title=""/>
          </v:shape>
          <o:OLEObject Type="Embed" ProgID="Equation.3" ShapeID="_x0000_i1098" DrawAspect="Content" ObjectID="_1372926836" r:id="rId155"/>
        </w:object>
      </w:r>
      <w:r>
        <w:t xml:space="preserve">  </w:t>
      </w:r>
      <w:r>
        <w:tab/>
      </w:r>
      <w:r>
        <w:tab/>
      </w:r>
      <w:r>
        <w:tab/>
      </w:r>
      <w:proofErr w:type="gramStart"/>
      <w:r>
        <w:rPr>
          <w:b/>
        </w:rPr>
        <w:t>e</w:t>
      </w:r>
      <w:proofErr w:type="gramEnd"/>
      <w:r w:rsidRPr="00FE44A3">
        <w:rPr>
          <w:b/>
        </w:rPr>
        <w:t>.</w:t>
      </w:r>
      <w:r w:rsidRPr="00FE44A3">
        <w:t xml:space="preserve"> </w:t>
      </w:r>
      <w:r>
        <w:t xml:space="preserve">  </w:t>
      </w:r>
      <w:r w:rsidRPr="005675C2">
        <w:rPr>
          <w:position w:val="-6"/>
        </w:rPr>
        <w:object w:dxaOrig="940" w:dyaOrig="320">
          <v:shape id="_x0000_i1099" type="#_x0000_t75" style="width:47pt;height:16pt" o:ole="">
            <v:imagedata r:id="rId156" o:title=""/>
          </v:shape>
          <o:OLEObject Type="Embed" ProgID="Equation.3" ShapeID="_x0000_i1099" DrawAspect="Content" ObjectID="_1372926837" r:id="rId157"/>
        </w:object>
      </w:r>
      <w:r>
        <w:tab/>
      </w:r>
      <w:r>
        <w:tab/>
      </w:r>
      <w:r>
        <w:tab/>
      </w:r>
      <w:r>
        <w:rPr>
          <w:b/>
        </w:rPr>
        <w:t>f</w:t>
      </w:r>
      <w:r w:rsidRPr="00FE44A3">
        <w:rPr>
          <w:b/>
        </w:rPr>
        <w:t>.</w:t>
      </w:r>
      <w:r>
        <w:t xml:space="preserve">   </w:t>
      </w:r>
      <w:r w:rsidRPr="005675C2">
        <w:rPr>
          <w:position w:val="-6"/>
        </w:rPr>
        <w:object w:dxaOrig="820" w:dyaOrig="320">
          <v:shape id="_x0000_i1100" type="#_x0000_t75" style="width:41pt;height:16pt" o:ole="">
            <v:imagedata r:id="rId158" o:title=""/>
          </v:shape>
          <o:OLEObject Type="Embed" ProgID="Equation.3" ShapeID="_x0000_i1100" DrawAspect="Content" ObjectID="_1372926838" r:id="rId159"/>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rsidRPr="00B21C4F">
        <w:rPr>
          <w:b/>
        </w:rPr>
        <w:t>Answers</w:t>
      </w:r>
      <w:r>
        <w:t xml:space="preserve"> a. </w:t>
      </w:r>
      <w:r w:rsidRPr="00180858">
        <w:rPr>
          <w:position w:val="-8"/>
        </w:rPr>
        <w:object w:dxaOrig="540" w:dyaOrig="360">
          <v:shape id="_x0000_i1101" type="#_x0000_t75" style="width:27pt;height:18pt" o:ole="">
            <v:imagedata r:id="rId160" o:title=""/>
          </v:shape>
          <o:OLEObject Type="Embed" ProgID="Equation.3" ShapeID="_x0000_i1101" DrawAspect="Content" ObjectID="_1372926839" r:id="rId161"/>
        </w:object>
      </w:r>
      <w:proofErr w:type="gramStart"/>
      <w:r>
        <w:t xml:space="preserve">   b</w:t>
      </w:r>
      <w:proofErr w:type="gramEnd"/>
      <w:r>
        <w:t xml:space="preserve">. </w:t>
      </w:r>
      <w:r w:rsidRPr="00180858">
        <w:rPr>
          <w:position w:val="-8"/>
        </w:rPr>
        <w:object w:dxaOrig="560" w:dyaOrig="360">
          <v:shape id="_x0000_i1102" type="#_x0000_t75" style="width:28pt;height:18pt" o:ole="">
            <v:imagedata r:id="rId162" o:title=""/>
          </v:shape>
          <o:OLEObject Type="Embed" ProgID="Equation.3" ShapeID="_x0000_i1102" DrawAspect="Content" ObjectID="_1372926840" r:id="rId163"/>
        </w:object>
      </w:r>
      <w:r>
        <w:t xml:space="preserve">   c. </w:t>
      </w:r>
      <w:r w:rsidRPr="005675C2">
        <w:rPr>
          <w:position w:val="-6"/>
        </w:rPr>
        <w:object w:dxaOrig="460" w:dyaOrig="340">
          <v:shape id="_x0000_i1103" type="#_x0000_t75" style="width:23pt;height:17pt" o:ole="">
            <v:imagedata r:id="rId164" o:title=""/>
          </v:shape>
          <o:OLEObject Type="Embed" ProgID="Equation.3" ShapeID="_x0000_i1103" DrawAspect="Content" ObjectID="_1372926841" r:id="rId165"/>
        </w:object>
      </w:r>
      <w:r>
        <w:t xml:space="preserve">   d. </w:t>
      </w:r>
      <w:r w:rsidRPr="00180858">
        <w:rPr>
          <w:position w:val="-8"/>
        </w:rPr>
        <w:object w:dxaOrig="639" w:dyaOrig="360">
          <v:shape id="_x0000_i1104" type="#_x0000_t75" style="width:32pt;height:18pt" o:ole="">
            <v:imagedata r:id="rId166" o:title=""/>
          </v:shape>
          <o:OLEObject Type="Embed" ProgID="Equation.3" ShapeID="_x0000_i1104" DrawAspect="Content" ObjectID="_1372926842" r:id="rId167"/>
        </w:object>
      </w:r>
      <w:r>
        <w:t xml:space="preserve">   e. no solution   f. 0</w:t>
      </w:r>
    </w:p>
    <w:p w:rsidR="000C15EC" w:rsidRDefault="000C15EC" w:rsidP="000C15EC">
      <w:pPr>
        <w:pStyle w:val="Problem"/>
        <w:ind w:right="-540"/>
      </w:pPr>
      <w:r>
        <w:rPr>
          <w:b/>
        </w:rPr>
        <w:br w:type="page"/>
        <w:t>18</w:t>
      </w:r>
      <w:r w:rsidRPr="003237D7">
        <w:rPr>
          <w:b/>
        </w:rPr>
        <w:t>.</w:t>
      </w:r>
      <w:r>
        <w:tab/>
        <w:t xml:space="preserve">Solve each of the following equations. Find all real solutions. </w:t>
      </w:r>
      <w:r w:rsidRPr="00230410">
        <w:rPr>
          <w:b/>
          <w:i/>
        </w:rPr>
        <w:t>Note:</w:t>
      </w:r>
      <w:r>
        <w:t xml:space="preserve"> Some of the solutions will involve square roots or cube roots or fourth roots.</w:t>
      </w:r>
    </w:p>
    <w:p w:rsidR="000C15EC" w:rsidRDefault="000C15EC" w:rsidP="000C15EC">
      <w:pPr>
        <w:pStyle w:val="Problem"/>
        <w:ind w:left="720" w:right="-540"/>
      </w:pPr>
      <w:r w:rsidRPr="00BB4FE7">
        <w:rPr>
          <w:b/>
        </w:rPr>
        <w:t>a.</w:t>
      </w:r>
      <w:r>
        <w:tab/>
      </w:r>
      <w:r w:rsidRPr="005675C2">
        <w:rPr>
          <w:position w:val="-6"/>
        </w:rPr>
        <w:object w:dxaOrig="1280" w:dyaOrig="320">
          <v:shape id="_x0000_i1105" type="#_x0000_t75" style="width:64pt;height:16pt" o:ole="">
            <v:imagedata r:id="rId168" o:title=""/>
          </v:shape>
          <o:OLEObject Type="Embed" ProgID="Equation.3" ShapeID="_x0000_i1105" DrawAspect="Content" ObjectID="_1372926843" r:id="rId169"/>
        </w:object>
      </w:r>
      <w:r>
        <w:tab/>
      </w:r>
      <w:r>
        <w:tab/>
      </w:r>
      <w:r>
        <w:tab/>
      </w:r>
      <w:r>
        <w:tab/>
      </w:r>
      <w:r>
        <w:tab/>
      </w:r>
      <w:proofErr w:type="gramStart"/>
      <w:r w:rsidRPr="00FE44A3">
        <w:rPr>
          <w:b/>
        </w:rPr>
        <w:t>b</w:t>
      </w:r>
      <w:proofErr w:type="gramEnd"/>
      <w:r w:rsidRPr="00FE44A3">
        <w:rPr>
          <w:b/>
        </w:rPr>
        <w:t>.</w:t>
      </w:r>
      <w:r w:rsidRPr="00FE44A3">
        <w:t xml:space="preserve"> </w:t>
      </w:r>
      <w:r>
        <w:t xml:space="preserve">  </w:t>
      </w:r>
      <w:r w:rsidRPr="00533878">
        <w:rPr>
          <w:position w:val="-12"/>
        </w:rPr>
        <w:object w:dxaOrig="1240" w:dyaOrig="380">
          <v:shape id="_x0000_i1106" type="#_x0000_t75" style="width:62pt;height:19pt" o:ole="">
            <v:imagedata r:id="rId170" o:title=""/>
          </v:shape>
          <o:OLEObject Type="Embed" ProgID="Equation.3" ShapeID="_x0000_i1106" DrawAspect="Content" ObjectID="_1372926844" r:id="rId171"/>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r>
        <w:tab/>
      </w:r>
      <w:r>
        <w:tab/>
      </w:r>
    </w:p>
    <w:p w:rsidR="000C15EC" w:rsidRDefault="000C15EC" w:rsidP="000C15EC">
      <w:pPr>
        <w:pStyle w:val="Problem"/>
        <w:ind w:left="720" w:right="-540"/>
      </w:pPr>
      <w:r w:rsidRPr="00FE44A3">
        <w:rPr>
          <w:b/>
        </w:rPr>
        <w:t>c.</w:t>
      </w:r>
      <w:r>
        <w:t xml:space="preserve">   </w:t>
      </w:r>
      <w:r w:rsidRPr="00533878">
        <w:rPr>
          <w:position w:val="-10"/>
        </w:rPr>
        <w:object w:dxaOrig="1760" w:dyaOrig="360">
          <v:shape id="_x0000_i1107" type="#_x0000_t75" style="width:88pt;height:18pt" o:ole="">
            <v:imagedata r:id="rId172" o:title=""/>
          </v:shape>
          <o:OLEObject Type="Embed" ProgID="Equation.3" ShapeID="_x0000_i1107" DrawAspect="Content" ObjectID="_1372926845" r:id="rId173"/>
        </w:object>
      </w:r>
      <w:r>
        <w:tab/>
      </w:r>
      <w:r>
        <w:tab/>
      </w:r>
      <w:r>
        <w:tab/>
      </w:r>
      <w:r>
        <w:tab/>
      </w:r>
      <w:proofErr w:type="gramStart"/>
      <w:r w:rsidRPr="00B21C4F">
        <w:rPr>
          <w:b/>
        </w:rPr>
        <w:t>d</w:t>
      </w:r>
      <w:proofErr w:type="gramEnd"/>
      <w:r w:rsidRPr="00B21C4F">
        <w:rPr>
          <w:b/>
        </w:rPr>
        <w:t>.</w:t>
      </w:r>
      <w:r>
        <w:t xml:space="preserve">   </w:t>
      </w:r>
      <w:r w:rsidRPr="00533878">
        <w:rPr>
          <w:position w:val="-10"/>
        </w:rPr>
        <w:object w:dxaOrig="1760" w:dyaOrig="360">
          <v:shape id="_x0000_i1108" type="#_x0000_t75" style="width:88pt;height:18pt" o:ole="">
            <v:imagedata r:id="rId174" o:title=""/>
          </v:shape>
          <o:OLEObject Type="Embed" ProgID="Equation.3" ShapeID="_x0000_i1108" DrawAspect="Content" ObjectID="_1372926846" r:id="rId175"/>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Pr="007B3F10" w:rsidRDefault="000C15EC" w:rsidP="000C15EC">
      <w:pPr>
        <w:pStyle w:val="Problem"/>
        <w:ind w:left="720" w:right="-540"/>
      </w:pPr>
      <w:r>
        <w:rPr>
          <w:b/>
        </w:rPr>
        <w:t>e</w:t>
      </w:r>
      <w:r w:rsidRPr="00FE44A3">
        <w:rPr>
          <w:b/>
        </w:rPr>
        <w:t>.</w:t>
      </w:r>
      <w:r>
        <w:t xml:space="preserve">   </w:t>
      </w:r>
      <w:r w:rsidRPr="00533878">
        <w:rPr>
          <w:position w:val="-10"/>
        </w:rPr>
        <w:object w:dxaOrig="1920" w:dyaOrig="360">
          <v:shape id="_x0000_i1109" type="#_x0000_t75" style="width:96pt;height:18pt" o:ole="">
            <v:imagedata r:id="rId176" o:title=""/>
          </v:shape>
          <o:OLEObject Type="Embed" ProgID="Equation.3" ShapeID="_x0000_i1109" DrawAspect="Content" ObjectID="_1372926847" r:id="rId177"/>
        </w:object>
      </w:r>
      <w:r>
        <w:tab/>
      </w:r>
      <w:r>
        <w:tab/>
      </w:r>
      <w:r>
        <w:tab/>
      </w:r>
      <w:r>
        <w:tab/>
      </w:r>
      <w:proofErr w:type="gramStart"/>
      <w:r>
        <w:rPr>
          <w:b/>
        </w:rPr>
        <w:t>f</w:t>
      </w:r>
      <w:proofErr w:type="gramEnd"/>
      <w:r w:rsidRPr="00B21C4F">
        <w:rPr>
          <w:b/>
        </w:rPr>
        <w:t>.</w:t>
      </w:r>
      <w:r>
        <w:t xml:space="preserve">   </w:t>
      </w:r>
      <w:r w:rsidRPr="00B21C4F">
        <w:rPr>
          <w:position w:val="-6"/>
        </w:rPr>
        <w:object w:dxaOrig="1380" w:dyaOrig="320">
          <v:shape id="_x0000_i1110" type="#_x0000_t75" style="width:69pt;height:16pt" o:ole="">
            <v:imagedata r:id="rId178" o:title=""/>
          </v:shape>
          <o:OLEObject Type="Embed" ProgID="Equation.3" ShapeID="_x0000_i1110" DrawAspect="Content" ObjectID="_1372926848" r:id="rId179"/>
        </w:object>
      </w: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720" w:right="-540"/>
      </w:pPr>
    </w:p>
    <w:p w:rsidR="000C15EC" w:rsidRDefault="000C15EC" w:rsidP="000C15EC">
      <w:pPr>
        <w:pStyle w:val="Problem"/>
        <w:ind w:left="0" w:right="-540" w:firstLine="0"/>
      </w:pPr>
    </w:p>
    <w:p w:rsidR="000C15EC" w:rsidRDefault="000C15EC" w:rsidP="000C15EC">
      <w:pPr>
        <w:pStyle w:val="Problem"/>
        <w:ind w:left="0" w:right="-540" w:firstLine="0"/>
      </w:pPr>
    </w:p>
    <w:p w:rsidR="000C15EC" w:rsidRDefault="000C15EC" w:rsidP="000C15EC">
      <w:pPr>
        <w:pStyle w:val="Problem"/>
        <w:ind w:left="720" w:right="-540"/>
      </w:pPr>
    </w:p>
    <w:p w:rsidR="000C15EC" w:rsidRPr="007B3F10" w:rsidRDefault="000C15EC" w:rsidP="000C15EC">
      <w:pPr>
        <w:pStyle w:val="Problem"/>
        <w:ind w:left="720" w:right="-540"/>
      </w:pPr>
      <w:r w:rsidRPr="00CC7CFC">
        <w:rPr>
          <w:b/>
        </w:rPr>
        <w:t>Answers</w:t>
      </w:r>
      <w:r>
        <w:t xml:space="preserve"> a. </w:t>
      </w:r>
      <w:r w:rsidRPr="00B21C4F">
        <w:rPr>
          <w:position w:val="-8"/>
        </w:rPr>
        <w:object w:dxaOrig="540" w:dyaOrig="360">
          <v:shape id="_x0000_i1111" type="#_x0000_t75" style="width:27pt;height:18pt" o:ole="">
            <v:imagedata r:id="rId180" o:title=""/>
          </v:shape>
          <o:OLEObject Type="Embed" ProgID="Equation.3" ShapeID="_x0000_i1111" DrawAspect="Content" ObjectID="_1372926849" r:id="rId181"/>
        </w:object>
      </w:r>
      <w:proofErr w:type="gramStart"/>
      <w:r>
        <w:t xml:space="preserve">   b</w:t>
      </w:r>
      <w:proofErr w:type="gramEnd"/>
      <w:r>
        <w:t xml:space="preserve">. -3   c. </w:t>
      </w:r>
      <w:r w:rsidRPr="00B21C4F">
        <w:rPr>
          <w:position w:val="-8"/>
        </w:rPr>
        <w:object w:dxaOrig="700" w:dyaOrig="360">
          <v:shape id="_x0000_i1112" type="#_x0000_t75" style="width:35pt;height:18pt" o:ole="">
            <v:imagedata r:id="rId182" o:title=""/>
          </v:shape>
          <o:OLEObject Type="Embed" ProgID="Equation.3" ShapeID="_x0000_i1112" DrawAspect="Content" ObjectID="_1372926850" r:id="rId183"/>
        </w:object>
      </w:r>
      <w:r>
        <w:t xml:space="preserve">   d. </w:t>
      </w:r>
      <w:r w:rsidRPr="00B21C4F">
        <w:rPr>
          <w:position w:val="-8"/>
        </w:rPr>
        <w:object w:dxaOrig="700" w:dyaOrig="360">
          <v:shape id="_x0000_i1113" type="#_x0000_t75" style="width:35pt;height:18pt" o:ole="">
            <v:imagedata r:id="rId184" o:title=""/>
          </v:shape>
          <o:OLEObject Type="Embed" ProgID="Equation.3" ShapeID="_x0000_i1113" DrawAspect="Content" ObjectID="_1372926851" r:id="rId185"/>
        </w:object>
      </w:r>
      <w:r>
        <w:t xml:space="preserve">   e. </w:t>
      </w:r>
      <w:r w:rsidRPr="00B21C4F">
        <w:rPr>
          <w:position w:val="-8"/>
        </w:rPr>
        <w:object w:dxaOrig="900" w:dyaOrig="360">
          <v:shape id="_x0000_i1114" type="#_x0000_t75" style="width:45pt;height:18pt" o:ole="">
            <v:imagedata r:id="rId186" o:title=""/>
          </v:shape>
          <o:OLEObject Type="Embed" ProgID="Equation.3" ShapeID="_x0000_i1114" DrawAspect="Content" ObjectID="_1372926852" r:id="rId187"/>
        </w:object>
      </w:r>
      <w:r>
        <w:t xml:space="preserve">   f. </w:t>
      </w:r>
      <w:r w:rsidRPr="005B6224">
        <w:rPr>
          <w:position w:val="-4"/>
        </w:rPr>
        <w:object w:dxaOrig="380" w:dyaOrig="260">
          <v:shape id="_x0000_i1115" type="#_x0000_t75" style="width:19pt;height:13pt" o:ole="">
            <v:imagedata r:id="rId188" o:title=""/>
          </v:shape>
          <o:OLEObject Type="Embed" ProgID="Equation.3" ShapeID="_x0000_i1115" DrawAspect="Content" ObjectID="_1372926853" r:id="rId189"/>
        </w:object>
      </w:r>
    </w:p>
    <w:p w:rsidR="000C15EC" w:rsidRPr="007B3F10" w:rsidRDefault="000C15EC" w:rsidP="000C15EC">
      <w:pPr>
        <w:pStyle w:val="Header"/>
      </w:pPr>
    </w:p>
    <w:sectPr w:rsidR="000C15EC" w:rsidRPr="007B3F10">
      <w:pgSz w:w="12240" w:h="15840"/>
      <w:pgMar w:top="1440" w:right="1800" w:bottom="1440" w:left="19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15EC" w:rsidRDefault="000C15EC">
      <w:r>
        <w:separator/>
      </w:r>
    </w:p>
  </w:endnote>
  <w:endnote w:type="continuationSeparator" w:id="0">
    <w:p w:rsidR="000C15EC" w:rsidRDefault="000C1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15EC" w:rsidRDefault="000C15EC">
      <w:r>
        <w:separator/>
      </w:r>
    </w:p>
  </w:footnote>
  <w:footnote w:type="continuationSeparator" w:id="0">
    <w:p w:rsidR="000C15EC" w:rsidRDefault="000C15E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C987848"/>
    <w:lvl w:ilvl="0">
      <w:numFmt w:val="bullet"/>
      <w:lvlText w:val="*"/>
      <w:lvlJc w:val="left"/>
    </w:lvl>
  </w:abstractNum>
  <w:abstractNum w:abstractNumId="1">
    <w:nsid w:val="01833210"/>
    <w:multiLevelType w:val="hybridMultilevel"/>
    <w:tmpl w:val="2AD8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D37929"/>
    <w:multiLevelType w:val="hybridMultilevel"/>
    <w:tmpl w:val="0C88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9344A6"/>
    <w:multiLevelType w:val="hybridMultilevel"/>
    <w:tmpl w:val="B8A415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3672E7"/>
    <w:multiLevelType w:val="hybridMultilevel"/>
    <w:tmpl w:val="BED20A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4C782B"/>
    <w:multiLevelType w:val="hybridMultilevel"/>
    <w:tmpl w:val="C0A8816C"/>
    <w:lvl w:ilvl="0" w:tplc="51A460F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80CCA"/>
    <w:multiLevelType w:val="hybridMultilevel"/>
    <w:tmpl w:val="B5342308"/>
    <w:lvl w:ilvl="0" w:tplc="463A926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0B9E4F7A"/>
    <w:multiLevelType w:val="hybridMultilevel"/>
    <w:tmpl w:val="90C8B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F74E25"/>
    <w:multiLevelType w:val="hybridMultilevel"/>
    <w:tmpl w:val="2C90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1B2FA4"/>
    <w:multiLevelType w:val="hybridMultilevel"/>
    <w:tmpl w:val="B440693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032638"/>
    <w:multiLevelType w:val="hybridMultilevel"/>
    <w:tmpl w:val="E47E5B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BDB662E"/>
    <w:multiLevelType w:val="hybridMultilevel"/>
    <w:tmpl w:val="99F48B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E6E2A37"/>
    <w:multiLevelType w:val="hybridMultilevel"/>
    <w:tmpl w:val="282C6B80"/>
    <w:lvl w:ilvl="0" w:tplc="A7EA4602">
      <w:start w:val="3"/>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62B56"/>
    <w:multiLevelType w:val="hybridMultilevel"/>
    <w:tmpl w:val="942C06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102D9F"/>
    <w:multiLevelType w:val="hybridMultilevel"/>
    <w:tmpl w:val="CA9091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3F51E08"/>
    <w:multiLevelType w:val="hybridMultilevel"/>
    <w:tmpl w:val="850C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41D2E93"/>
    <w:multiLevelType w:val="hybridMultilevel"/>
    <w:tmpl w:val="A5BA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9E2E92"/>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0C271A"/>
    <w:multiLevelType w:val="hybridMultilevel"/>
    <w:tmpl w:val="734EF9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39C16A0"/>
    <w:multiLevelType w:val="hybridMultilevel"/>
    <w:tmpl w:val="F3F4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961AD5"/>
    <w:multiLevelType w:val="hybridMultilevel"/>
    <w:tmpl w:val="8C4E3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103380"/>
    <w:multiLevelType w:val="hybridMultilevel"/>
    <w:tmpl w:val="DF043D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0C50D2E"/>
    <w:multiLevelType w:val="hybridMultilevel"/>
    <w:tmpl w:val="8FF67B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BD912E7"/>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2B1F56"/>
    <w:multiLevelType w:val="hybridMultilevel"/>
    <w:tmpl w:val="B4EAE9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6E42A9E"/>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555327"/>
    <w:multiLevelType w:val="hybridMultilevel"/>
    <w:tmpl w:val="8E62F148"/>
    <w:lvl w:ilvl="0" w:tplc="9F9251D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002AF6"/>
    <w:multiLevelType w:val="hybridMultilevel"/>
    <w:tmpl w:val="D88E6DB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95237DD"/>
    <w:multiLevelType w:val="hybridMultilevel"/>
    <w:tmpl w:val="A1A0E90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A2A212F"/>
    <w:multiLevelType w:val="hybridMultilevel"/>
    <w:tmpl w:val="EFF2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574B5A"/>
    <w:multiLevelType w:val="hybridMultilevel"/>
    <w:tmpl w:val="25B4A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1CF5B27"/>
    <w:multiLevelType w:val="hybridMultilevel"/>
    <w:tmpl w:val="3FB8DAA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2B60358"/>
    <w:multiLevelType w:val="hybridMultilevel"/>
    <w:tmpl w:val="D31A0E2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9DA7C98"/>
    <w:multiLevelType w:val="hybridMultilevel"/>
    <w:tmpl w:val="D8C22FEA"/>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8479EB"/>
    <w:multiLevelType w:val="hybridMultilevel"/>
    <w:tmpl w:val="A1A0E90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D34DE1"/>
    <w:multiLevelType w:val="hybridMultilevel"/>
    <w:tmpl w:val="A38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abstractNumId w:val="21"/>
  </w:num>
  <w:num w:numId="3">
    <w:abstractNumId w:val="3"/>
  </w:num>
  <w:num w:numId="4">
    <w:abstractNumId w:val="27"/>
  </w:num>
  <w:num w:numId="5">
    <w:abstractNumId w:val="9"/>
  </w:num>
  <w:num w:numId="6">
    <w:abstractNumId w:val="28"/>
  </w:num>
  <w:num w:numId="7">
    <w:abstractNumId w:val="34"/>
  </w:num>
  <w:num w:numId="8">
    <w:abstractNumId w:val="31"/>
  </w:num>
  <w:num w:numId="9">
    <w:abstractNumId w:val="32"/>
  </w:num>
  <w:num w:numId="10">
    <w:abstractNumId w:val="7"/>
  </w:num>
  <w:num w:numId="11">
    <w:abstractNumId w:val="15"/>
  </w:num>
  <w:num w:numId="12">
    <w:abstractNumId w:val="14"/>
  </w:num>
  <w:num w:numId="13">
    <w:abstractNumId w:val="24"/>
  </w:num>
  <w:num w:numId="14">
    <w:abstractNumId w:val="22"/>
  </w:num>
  <w:num w:numId="15">
    <w:abstractNumId w:val="18"/>
  </w:num>
  <w:num w:numId="16">
    <w:abstractNumId w:val="10"/>
  </w:num>
  <w:num w:numId="17">
    <w:abstractNumId w:val="4"/>
  </w:num>
  <w:num w:numId="18">
    <w:abstractNumId w:val="13"/>
  </w:num>
  <w:num w:numId="19">
    <w:abstractNumId w:val="6"/>
  </w:num>
  <w:num w:numId="20">
    <w:abstractNumId w:val="12"/>
  </w:num>
  <w:num w:numId="21">
    <w:abstractNumId w:val="5"/>
  </w:num>
  <w:num w:numId="22">
    <w:abstractNumId w:val="8"/>
  </w:num>
  <w:num w:numId="23">
    <w:abstractNumId w:val="35"/>
  </w:num>
  <w:num w:numId="24">
    <w:abstractNumId w:val="19"/>
  </w:num>
  <w:num w:numId="25">
    <w:abstractNumId w:val="25"/>
  </w:num>
  <w:num w:numId="26">
    <w:abstractNumId w:val="20"/>
  </w:num>
  <w:num w:numId="27">
    <w:abstractNumId w:val="2"/>
  </w:num>
  <w:num w:numId="28">
    <w:abstractNumId w:val="1"/>
  </w:num>
  <w:num w:numId="29">
    <w:abstractNumId w:val="16"/>
  </w:num>
  <w:num w:numId="30">
    <w:abstractNumId w:val="29"/>
  </w:num>
  <w:num w:numId="31">
    <w:abstractNumId w:val="23"/>
  </w:num>
  <w:num w:numId="32">
    <w:abstractNumId w:val="17"/>
  </w:num>
  <w:num w:numId="33">
    <w:abstractNumId w:val="26"/>
  </w:num>
  <w:num w:numId="34">
    <w:abstractNumId w:val="33"/>
  </w:num>
  <w:num w:numId="35">
    <w:abstractNumId w:val="11"/>
  </w:num>
  <w:num w:numId="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rawingGridVerticalSpacing w:val="1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973"/>
    <w:rsid w:val="000C15EC"/>
    <w:rsid w:val="00AE1326"/>
  </w:rsids>
  <m:mathPr>
    <m:mathFont m:val="Cambria Math"/>
    <m:brkBin m:val="before"/>
    <m:brkBinSub m:val="--"/>
    <m:smallFrac m:val="0"/>
    <m:dispDef m:val="0"/>
    <m:lMargin m:val="0"/>
    <m:rMargin m:val="0"/>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uiPriority w:val="99"/>
    <w:qFormat/>
    <w:pPr>
      <w:keepNext/>
      <w:outlineLvl w:val="0"/>
    </w:pPr>
    <w:rPr>
      <w:b/>
      <w:sz w:val="24"/>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Pr>
      <w:rFonts w:ascii="Calibri" w:eastAsia="Times New Roman" w:hAnsi="Calibri" w:cs="Times New Roman"/>
      <w:b/>
      <w:bCs/>
      <w:kern w:val="32"/>
      <w:sz w:val="32"/>
      <w:szCs w:val="32"/>
    </w:rPr>
  </w:style>
  <w:style w:type="paragraph" w:styleId="Header">
    <w:name w:val="header"/>
    <w:basedOn w:val="Normal"/>
    <w:link w:val="HeaderChar"/>
    <w:uiPriority w:val="99"/>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pPr>
      <w:tabs>
        <w:tab w:val="center" w:pos="4320"/>
        <w:tab w:val="right" w:pos="8640"/>
      </w:tabs>
    </w:pPr>
    <w:rPr>
      <w:sz w:val="24"/>
    </w:rPr>
  </w:style>
  <w:style w:type="character" w:customStyle="1" w:styleId="FooterChar">
    <w:name w:val="Footer Char"/>
    <w:basedOn w:val="DefaultParagraphFont"/>
    <w:link w:val="Footer"/>
    <w:uiPriority w:val="99"/>
    <w:semiHidden/>
  </w:style>
  <w:style w:type="character" w:styleId="PageNumber">
    <w:name w:val="page number"/>
    <w:basedOn w:val="DefaultParagraphFont"/>
    <w:uiPriority w:val="99"/>
    <w:rPr>
      <w:rFonts w:cs="Times New Roman"/>
    </w:rPr>
  </w:style>
  <w:style w:type="paragraph" w:styleId="BalloonText">
    <w:name w:val="Balloon Text"/>
    <w:basedOn w:val="Normal"/>
    <w:link w:val="BalloonTextChar"/>
    <w:uiPriority w:val="99"/>
    <w:semiHidden/>
    <w:rPr>
      <w:rFonts w:ascii="Lucida Grande" w:hAnsi="Lucida Grande"/>
      <w:sz w:val="18"/>
      <w:szCs w:val="18"/>
    </w:rPr>
  </w:style>
  <w:style w:type="character" w:customStyle="1" w:styleId="BalloonTextChar">
    <w:name w:val="Balloon Text Char"/>
    <w:basedOn w:val="DefaultParagraphFont"/>
    <w:link w:val="BalloonText"/>
    <w:uiPriority w:val="99"/>
    <w:semiHidden/>
    <w:locked/>
    <w:rPr>
      <w:rFonts w:ascii="Lucida Grande" w:hAnsi="Lucida Grande" w:cs="Times New Roman"/>
      <w:sz w:val="18"/>
    </w:rPr>
  </w:style>
  <w:style w:type="paragraph" w:styleId="FootnoteText">
    <w:name w:val="footnote text"/>
    <w:basedOn w:val="Normal"/>
    <w:link w:val="FootnoteTextChar"/>
    <w:semiHidden/>
    <w:rsid w:val="000E5839"/>
    <w:rPr>
      <w:sz w:val="24"/>
      <w:szCs w:val="24"/>
    </w:rPr>
  </w:style>
  <w:style w:type="character" w:customStyle="1" w:styleId="FootnoteTextChar">
    <w:name w:val="Footnote Text Char"/>
    <w:basedOn w:val="DefaultParagraphFont"/>
    <w:link w:val="FootnoteText"/>
    <w:semiHidden/>
    <w:rsid w:val="000E5839"/>
    <w:rPr>
      <w:sz w:val="24"/>
      <w:szCs w:val="24"/>
    </w:rPr>
  </w:style>
  <w:style w:type="character" w:styleId="FootnoteReference">
    <w:name w:val="footnote reference"/>
    <w:basedOn w:val="DefaultParagraphFont"/>
    <w:semiHidden/>
    <w:rsid w:val="000E5839"/>
    <w:rPr>
      <w:vertAlign w:val="superscript"/>
    </w:rPr>
  </w:style>
  <w:style w:type="paragraph" w:customStyle="1" w:styleId="Problem">
    <w:name w:val="Problem"/>
    <w:basedOn w:val="BodyText"/>
    <w:rsid w:val="000E5839"/>
    <w:pPr>
      <w:tabs>
        <w:tab w:val="left" w:pos="360"/>
      </w:tabs>
      <w:ind w:left="360" w:hanging="360"/>
    </w:pPr>
    <w:rPr>
      <w:sz w:val="24"/>
      <w:szCs w:val="24"/>
    </w:rPr>
  </w:style>
  <w:style w:type="paragraph" w:customStyle="1" w:styleId="Subproblem">
    <w:name w:val="Subproblem"/>
    <w:basedOn w:val="Problem"/>
    <w:rsid w:val="000E5839"/>
    <w:pPr>
      <w:tabs>
        <w:tab w:val="left" w:pos="720"/>
      </w:tabs>
      <w:ind w:left="720"/>
    </w:pPr>
  </w:style>
  <w:style w:type="paragraph" w:styleId="BodyText">
    <w:name w:val="Body Text"/>
    <w:basedOn w:val="Normal"/>
    <w:link w:val="BodyTextChar"/>
    <w:uiPriority w:val="99"/>
    <w:unhideWhenUsed/>
    <w:rsid w:val="000E5839"/>
    <w:pPr>
      <w:spacing w:after="120"/>
    </w:pPr>
  </w:style>
  <w:style w:type="character" w:customStyle="1" w:styleId="BodyTextChar">
    <w:name w:val="Body Text Char"/>
    <w:basedOn w:val="DefaultParagraphFont"/>
    <w:link w:val="BodyText"/>
    <w:uiPriority w:val="99"/>
    <w:rsid w:val="000E5839"/>
  </w:style>
  <w:style w:type="table" w:styleId="TableGrid">
    <w:name w:val="Table Grid"/>
    <w:basedOn w:val="TableNormal"/>
    <w:rsid w:val="009C79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rsid w:val="00116C12"/>
    <w:rPr>
      <w:color w:val="0000FF"/>
      <w:u w:val="single"/>
    </w:rPr>
  </w:style>
  <w:style w:type="paragraph" w:customStyle="1" w:styleId="ProblemintoSubproblem">
    <w:name w:val="Problem into Subproblem"/>
    <w:basedOn w:val="Problem"/>
    <w:next w:val="Subproblem"/>
    <w:rsid w:val="007F478F"/>
    <w:pPr>
      <w:tabs>
        <w:tab w:val="left" w:pos="720"/>
      </w:tabs>
      <w:ind w:left="720" w:hanging="720"/>
    </w:pPr>
  </w:style>
  <w:style w:type="paragraph" w:styleId="Subtitle">
    <w:name w:val="Subtitle"/>
    <w:basedOn w:val="Normal"/>
    <w:qFormat/>
    <w:rsid w:val="007F478F"/>
    <w:pPr>
      <w:spacing w:after="60"/>
      <w:jc w:val="center"/>
    </w:pPr>
    <w:rPr>
      <w:rFonts w:ascii="Arial" w:hAnsi="Arial"/>
      <w:sz w:val="24"/>
      <w:szCs w:val="24"/>
    </w:rPr>
  </w:style>
  <w:style w:type="character" w:customStyle="1" w:styleId="CharChar6">
    <w:name w:val=" Char Char6"/>
    <w:basedOn w:val="DefaultParagraphFont"/>
    <w:rsid w:val="00526486"/>
    <w:rPr>
      <w:rFonts w:ascii="Times New Roman" w:eastAsia="Times New Roman" w:hAnsi="Times New Roman" w:cs="Times New Roman"/>
      <w:b/>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uiPriority w:val="99"/>
    <w:qFormat/>
    <w:pPr>
      <w:keepNext/>
      <w:outlineLvl w:val="0"/>
    </w:pPr>
    <w:rPr>
      <w:b/>
      <w:sz w:val="24"/>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Pr>
      <w:rFonts w:ascii="Calibri" w:eastAsia="Times New Roman" w:hAnsi="Calibri" w:cs="Times New Roman"/>
      <w:b/>
      <w:bCs/>
      <w:kern w:val="32"/>
      <w:sz w:val="32"/>
      <w:szCs w:val="32"/>
    </w:rPr>
  </w:style>
  <w:style w:type="paragraph" w:styleId="Header">
    <w:name w:val="header"/>
    <w:basedOn w:val="Normal"/>
    <w:link w:val="HeaderChar"/>
    <w:uiPriority w:val="99"/>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pPr>
      <w:tabs>
        <w:tab w:val="center" w:pos="4320"/>
        <w:tab w:val="right" w:pos="8640"/>
      </w:tabs>
    </w:pPr>
    <w:rPr>
      <w:sz w:val="24"/>
    </w:rPr>
  </w:style>
  <w:style w:type="character" w:customStyle="1" w:styleId="FooterChar">
    <w:name w:val="Footer Char"/>
    <w:basedOn w:val="DefaultParagraphFont"/>
    <w:link w:val="Footer"/>
    <w:uiPriority w:val="99"/>
    <w:semiHidden/>
  </w:style>
  <w:style w:type="character" w:styleId="PageNumber">
    <w:name w:val="page number"/>
    <w:basedOn w:val="DefaultParagraphFont"/>
    <w:uiPriority w:val="99"/>
    <w:rPr>
      <w:rFonts w:cs="Times New Roman"/>
    </w:rPr>
  </w:style>
  <w:style w:type="paragraph" w:styleId="BalloonText">
    <w:name w:val="Balloon Text"/>
    <w:basedOn w:val="Normal"/>
    <w:link w:val="BalloonTextChar"/>
    <w:uiPriority w:val="99"/>
    <w:semiHidden/>
    <w:rPr>
      <w:rFonts w:ascii="Lucida Grande" w:hAnsi="Lucida Grande"/>
      <w:sz w:val="18"/>
      <w:szCs w:val="18"/>
    </w:rPr>
  </w:style>
  <w:style w:type="character" w:customStyle="1" w:styleId="BalloonTextChar">
    <w:name w:val="Balloon Text Char"/>
    <w:basedOn w:val="DefaultParagraphFont"/>
    <w:link w:val="BalloonText"/>
    <w:uiPriority w:val="99"/>
    <w:semiHidden/>
    <w:locked/>
    <w:rPr>
      <w:rFonts w:ascii="Lucida Grande" w:hAnsi="Lucida Grande" w:cs="Times New Roman"/>
      <w:sz w:val="18"/>
    </w:rPr>
  </w:style>
  <w:style w:type="paragraph" w:styleId="FootnoteText">
    <w:name w:val="footnote text"/>
    <w:basedOn w:val="Normal"/>
    <w:link w:val="FootnoteTextChar"/>
    <w:semiHidden/>
    <w:rsid w:val="000E5839"/>
    <w:rPr>
      <w:sz w:val="24"/>
      <w:szCs w:val="24"/>
    </w:rPr>
  </w:style>
  <w:style w:type="character" w:customStyle="1" w:styleId="FootnoteTextChar">
    <w:name w:val="Footnote Text Char"/>
    <w:basedOn w:val="DefaultParagraphFont"/>
    <w:link w:val="FootnoteText"/>
    <w:semiHidden/>
    <w:rsid w:val="000E5839"/>
    <w:rPr>
      <w:sz w:val="24"/>
      <w:szCs w:val="24"/>
    </w:rPr>
  </w:style>
  <w:style w:type="character" w:styleId="FootnoteReference">
    <w:name w:val="footnote reference"/>
    <w:basedOn w:val="DefaultParagraphFont"/>
    <w:semiHidden/>
    <w:rsid w:val="000E5839"/>
    <w:rPr>
      <w:vertAlign w:val="superscript"/>
    </w:rPr>
  </w:style>
  <w:style w:type="paragraph" w:customStyle="1" w:styleId="Problem">
    <w:name w:val="Problem"/>
    <w:basedOn w:val="BodyText"/>
    <w:rsid w:val="000E5839"/>
    <w:pPr>
      <w:tabs>
        <w:tab w:val="left" w:pos="360"/>
      </w:tabs>
      <w:ind w:left="360" w:hanging="360"/>
    </w:pPr>
    <w:rPr>
      <w:sz w:val="24"/>
      <w:szCs w:val="24"/>
    </w:rPr>
  </w:style>
  <w:style w:type="paragraph" w:customStyle="1" w:styleId="Subproblem">
    <w:name w:val="Subproblem"/>
    <w:basedOn w:val="Problem"/>
    <w:rsid w:val="000E5839"/>
    <w:pPr>
      <w:tabs>
        <w:tab w:val="left" w:pos="720"/>
      </w:tabs>
      <w:ind w:left="720"/>
    </w:pPr>
  </w:style>
  <w:style w:type="paragraph" w:styleId="BodyText">
    <w:name w:val="Body Text"/>
    <w:basedOn w:val="Normal"/>
    <w:link w:val="BodyTextChar"/>
    <w:uiPriority w:val="99"/>
    <w:unhideWhenUsed/>
    <w:rsid w:val="000E5839"/>
    <w:pPr>
      <w:spacing w:after="120"/>
    </w:pPr>
  </w:style>
  <w:style w:type="character" w:customStyle="1" w:styleId="BodyTextChar">
    <w:name w:val="Body Text Char"/>
    <w:basedOn w:val="DefaultParagraphFont"/>
    <w:link w:val="BodyText"/>
    <w:uiPriority w:val="99"/>
    <w:rsid w:val="000E5839"/>
  </w:style>
  <w:style w:type="table" w:styleId="TableGrid">
    <w:name w:val="Table Grid"/>
    <w:basedOn w:val="TableNormal"/>
    <w:rsid w:val="009C79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rsid w:val="00116C12"/>
    <w:rPr>
      <w:color w:val="0000FF"/>
      <w:u w:val="single"/>
    </w:rPr>
  </w:style>
  <w:style w:type="paragraph" w:customStyle="1" w:styleId="ProblemintoSubproblem">
    <w:name w:val="Problem into Subproblem"/>
    <w:basedOn w:val="Problem"/>
    <w:next w:val="Subproblem"/>
    <w:rsid w:val="007F478F"/>
    <w:pPr>
      <w:tabs>
        <w:tab w:val="left" w:pos="720"/>
      </w:tabs>
      <w:ind w:left="720" w:hanging="720"/>
    </w:pPr>
  </w:style>
  <w:style w:type="paragraph" w:styleId="Subtitle">
    <w:name w:val="Subtitle"/>
    <w:basedOn w:val="Normal"/>
    <w:qFormat/>
    <w:rsid w:val="007F478F"/>
    <w:pPr>
      <w:spacing w:after="60"/>
      <w:jc w:val="center"/>
    </w:pPr>
    <w:rPr>
      <w:rFonts w:ascii="Arial" w:hAnsi="Arial"/>
      <w:sz w:val="24"/>
      <w:szCs w:val="24"/>
    </w:rPr>
  </w:style>
  <w:style w:type="character" w:customStyle="1" w:styleId="CharChar6">
    <w:name w:val=" Char Char6"/>
    <w:basedOn w:val="DefaultParagraphFont"/>
    <w:rsid w:val="00526486"/>
    <w:rPr>
      <w:rFonts w:ascii="Times New Roman" w:eastAsia="Times New Roman" w:hAnsi="Times New Roman"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66314">
      <w:bodyDiv w:val="1"/>
      <w:marLeft w:val="0"/>
      <w:marRight w:val="0"/>
      <w:marTop w:val="0"/>
      <w:marBottom w:val="0"/>
      <w:divBdr>
        <w:top w:val="none" w:sz="0" w:space="0" w:color="auto"/>
        <w:left w:val="none" w:sz="0" w:space="0" w:color="auto"/>
        <w:bottom w:val="none" w:sz="0" w:space="0" w:color="auto"/>
        <w:right w:val="none" w:sz="0" w:space="0" w:color="auto"/>
      </w:divBdr>
      <w:divsChild>
        <w:div w:id="142483750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image" Target="media/image68.wmf"/><Relationship Id="rId143" Type="http://schemas.openxmlformats.org/officeDocument/2006/relationships/oleObject" Target="embeddings/Microsoft_Equation68.bin"/><Relationship Id="rId144" Type="http://schemas.openxmlformats.org/officeDocument/2006/relationships/image" Target="media/image69.wmf"/><Relationship Id="rId145" Type="http://schemas.openxmlformats.org/officeDocument/2006/relationships/oleObject" Target="embeddings/Microsoft_Equation69.bin"/><Relationship Id="rId146" Type="http://schemas.openxmlformats.org/officeDocument/2006/relationships/image" Target="media/image70.wmf"/><Relationship Id="rId147" Type="http://schemas.openxmlformats.org/officeDocument/2006/relationships/oleObject" Target="embeddings/Microsoft_Equation70.bin"/><Relationship Id="rId148" Type="http://schemas.openxmlformats.org/officeDocument/2006/relationships/image" Target="media/image71.wmf"/><Relationship Id="rId149" Type="http://schemas.openxmlformats.org/officeDocument/2006/relationships/oleObject" Target="embeddings/Microsoft_Equation71.bin"/><Relationship Id="rId180" Type="http://schemas.openxmlformats.org/officeDocument/2006/relationships/image" Target="media/image87.wmf"/><Relationship Id="rId181" Type="http://schemas.openxmlformats.org/officeDocument/2006/relationships/oleObject" Target="embeddings/Microsoft_Equation87.bin"/><Relationship Id="rId182" Type="http://schemas.openxmlformats.org/officeDocument/2006/relationships/image" Target="media/image88.wmf"/><Relationship Id="rId40" Type="http://schemas.openxmlformats.org/officeDocument/2006/relationships/image" Target="media/image17.wmf"/><Relationship Id="rId41" Type="http://schemas.openxmlformats.org/officeDocument/2006/relationships/oleObject" Target="embeddings/Microsoft_Equation17.bin"/><Relationship Id="rId42" Type="http://schemas.openxmlformats.org/officeDocument/2006/relationships/image" Target="media/image18.wmf"/><Relationship Id="rId43" Type="http://schemas.openxmlformats.org/officeDocument/2006/relationships/oleObject" Target="embeddings/Microsoft_Equation18.bin"/><Relationship Id="rId44" Type="http://schemas.openxmlformats.org/officeDocument/2006/relationships/image" Target="media/image19.wmf"/><Relationship Id="rId45" Type="http://schemas.openxmlformats.org/officeDocument/2006/relationships/oleObject" Target="embeddings/Microsoft_Equation19.bin"/><Relationship Id="rId46" Type="http://schemas.openxmlformats.org/officeDocument/2006/relationships/image" Target="media/image20.wmf"/><Relationship Id="rId47" Type="http://schemas.openxmlformats.org/officeDocument/2006/relationships/oleObject" Target="embeddings/Microsoft_Equation20.bin"/><Relationship Id="rId48" Type="http://schemas.openxmlformats.org/officeDocument/2006/relationships/image" Target="media/image21.wmf"/><Relationship Id="rId49" Type="http://schemas.openxmlformats.org/officeDocument/2006/relationships/oleObject" Target="embeddings/Microsoft_Equation21.bin"/><Relationship Id="rId183" Type="http://schemas.openxmlformats.org/officeDocument/2006/relationships/oleObject" Target="embeddings/Microsoft_Equation88.bin"/><Relationship Id="rId184" Type="http://schemas.openxmlformats.org/officeDocument/2006/relationships/image" Target="media/image89.wmf"/><Relationship Id="rId185" Type="http://schemas.openxmlformats.org/officeDocument/2006/relationships/oleObject" Target="embeddings/Microsoft_Equation89.bin"/><Relationship Id="rId186" Type="http://schemas.openxmlformats.org/officeDocument/2006/relationships/image" Target="media/image90.wmf"/><Relationship Id="rId187" Type="http://schemas.openxmlformats.org/officeDocument/2006/relationships/oleObject" Target="embeddings/Microsoft_Equation90.bin"/><Relationship Id="rId188" Type="http://schemas.openxmlformats.org/officeDocument/2006/relationships/image" Target="media/image91.wmf"/><Relationship Id="rId189" Type="http://schemas.openxmlformats.org/officeDocument/2006/relationships/oleObject" Target="embeddings/Microsoft_Equation91.bin"/><Relationship Id="rId80" Type="http://schemas.openxmlformats.org/officeDocument/2006/relationships/image" Target="media/image37.wmf"/><Relationship Id="rId81" Type="http://schemas.openxmlformats.org/officeDocument/2006/relationships/oleObject" Target="embeddings/Microsoft_Equation37.bin"/><Relationship Id="rId82" Type="http://schemas.openxmlformats.org/officeDocument/2006/relationships/image" Target="media/image38.wmf"/><Relationship Id="rId83" Type="http://schemas.openxmlformats.org/officeDocument/2006/relationships/oleObject" Target="embeddings/Microsoft_Equation38.bin"/><Relationship Id="rId84" Type="http://schemas.openxmlformats.org/officeDocument/2006/relationships/image" Target="media/image39.wmf"/><Relationship Id="rId85" Type="http://schemas.openxmlformats.org/officeDocument/2006/relationships/oleObject" Target="embeddings/Microsoft_Equation39.bin"/><Relationship Id="rId86" Type="http://schemas.openxmlformats.org/officeDocument/2006/relationships/image" Target="media/image40.wmf"/><Relationship Id="rId87" Type="http://schemas.openxmlformats.org/officeDocument/2006/relationships/oleObject" Target="embeddings/Microsoft_Equation40.bin"/><Relationship Id="rId88" Type="http://schemas.openxmlformats.org/officeDocument/2006/relationships/image" Target="media/image41.wmf"/><Relationship Id="rId89" Type="http://schemas.openxmlformats.org/officeDocument/2006/relationships/oleObject" Target="embeddings/Microsoft_Equation41.bin"/><Relationship Id="rId110" Type="http://schemas.openxmlformats.org/officeDocument/2006/relationships/image" Target="media/image52.wmf"/><Relationship Id="rId111" Type="http://schemas.openxmlformats.org/officeDocument/2006/relationships/oleObject" Target="embeddings/Microsoft_Equation52.bin"/><Relationship Id="rId112" Type="http://schemas.openxmlformats.org/officeDocument/2006/relationships/image" Target="media/image53.wmf"/><Relationship Id="rId113" Type="http://schemas.openxmlformats.org/officeDocument/2006/relationships/oleObject" Target="embeddings/Microsoft_Equation53.bin"/><Relationship Id="rId114" Type="http://schemas.openxmlformats.org/officeDocument/2006/relationships/image" Target="media/image54.wmf"/><Relationship Id="rId115" Type="http://schemas.openxmlformats.org/officeDocument/2006/relationships/oleObject" Target="embeddings/Microsoft_Equation54.bin"/><Relationship Id="rId116" Type="http://schemas.openxmlformats.org/officeDocument/2006/relationships/image" Target="media/image55.emf"/><Relationship Id="rId117" Type="http://schemas.openxmlformats.org/officeDocument/2006/relationships/oleObject" Target="embeddings/Microsoft_Equation55.bin"/><Relationship Id="rId118" Type="http://schemas.openxmlformats.org/officeDocument/2006/relationships/image" Target="media/image56.wmf"/><Relationship Id="rId119" Type="http://schemas.openxmlformats.org/officeDocument/2006/relationships/oleObject" Target="embeddings/Microsoft_Equation56.bin"/><Relationship Id="rId150" Type="http://schemas.openxmlformats.org/officeDocument/2006/relationships/image" Target="media/image72.wmf"/><Relationship Id="rId151" Type="http://schemas.openxmlformats.org/officeDocument/2006/relationships/oleObject" Target="embeddings/Microsoft_Equation72.bin"/><Relationship Id="rId152" Type="http://schemas.openxmlformats.org/officeDocument/2006/relationships/image" Target="media/image73.wmf"/><Relationship Id="rId10" Type="http://schemas.openxmlformats.org/officeDocument/2006/relationships/image" Target="media/image2.wmf"/><Relationship Id="rId11" Type="http://schemas.openxmlformats.org/officeDocument/2006/relationships/oleObject" Target="embeddings/Microsoft_Equation2.bin"/><Relationship Id="rId12" Type="http://schemas.openxmlformats.org/officeDocument/2006/relationships/image" Target="media/image3.wmf"/><Relationship Id="rId13" Type="http://schemas.openxmlformats.org/officeDocument/2006/relationships/oleObject" Target="embeddings/Microsoft_Equation3.bin"/><Relationship Id="rId14" Type="http://schemas.openxmlformats.org/officeDocument/2006/relationships/image" Target="media/image4.wmf"/><Relationship Id="rId15" Type="http://schemas.openxmlformats.org/officeDocument/2006/relationships/oleObject" Target="embeddings/Microsoft_Equation4.bin"/><Relationship Id="rId16" Type="http://schemas.openxmlformats.org/officeDocument/2006/relationships/image" Target="media/image5.wmf"/><Relationship Id="rId17" Type="http://schemas.openxmlformats.org/officeDocument/2006/relationships/oleObject" Target="embeddings/Microsoft_Equation5.bin"/><Relationship Id="rId18" Type="http://schemas.openxmlformats.org/officeDocument/2006/relationships/image" Target="media/image6.wmf"/><Relationship Id="rId19" Type="http://schemas.openxmlformats.org/officeDocument/2006/relationships/oleObject" Target="embeddings/Microsoft_Equation6.bin"/><Relationship Id="rId153" Type="http://schemas.openxmlformats.org/officeDocument/2006/relationships/oleObject" Target="embeddings/Microsoft_Equation73.bin"/><Relationship Id="rId154" Type="http://schemas.openxmlformats.org/officeDocument/2006/relationships/image" Target="media/image74.wmf"/><Relationship Id="rId155" Type="http://schemas.openxmlformats.org/officeDocument/2006/relationships/oleObject" Target="embeddings/Microsoft_Equation74.bin"/><Relationship Id="rId156" Type="http://schemas.openxmlformats.org/officeDocument/2006/relationships/image" Target="media/image75.wmf"/><Relationship Id="rId157" Type="http://schemas.openxmlformats.org/officeDocument/2006/relationships/oleObject" Target="embeddings/Microsoft_Equation75.bin"/><Relationship Id="rId158" Type="http://schemas.openxmlformats.org/officeDocument/2006/relationships/image" Target="media/image76.wmf"/><Relationship Id="rId159" Type="http://schemas.openxmlformats.org/officeDocument/2006/relationships/oleObject" Target="embeddings/Microsoft_Equation76.bin"/><Relationship Id="rId190" Type="http://schemas.openxmlformats.org/officeDocument/2006/relationships/fontTable" Target="fontTable.xml"/><Relationship Id="rId191" Type="http://schemas.openxmlformats.org/officeDocument/2006/relationships/theme" Target="theme/theme1.xml"/><Relationship Id="rId50" Type="http://schemas.openxmlformats.org/officeDocument/2006/relationships/image" Target="media/image22.wmf"/><Relationship Id="rId51" Type="http://schemas.openxmlformats.org/officeDocument/2006/relationships/oleObject" Target="embeddings/Microsoft_Equation22.bin"/><Relationship Id="rId52" Type="http://schemas.openxmlformats.org/officeDocument/2006/relationships/image" Target="media/image23.wmf"/><Relationship Id="rId53" Type="http://schemas.openxmlformats.org/officeDocument/2006/relationships/oleObject" Target="embeddings/Microsoft_Equation23.bin"/><Relationship Id="rId54" Type="http://schemas.openxmlformats.org/officeDocument/2006/relationships/image" Target="media/image24.wmf"/><Relationship Id="rId55" Type="http://schemas.openxmlformats.org/officeDocument/2006/relationships/oleObject" Target="embeddings/Microsoft_Equation24.bin"/><Relationship Id="rId56" Type="http://schemas.openxmlformats.org/officeDocument/2006/relationships/image" Target="media/image25.wmf"/><Relationship Id="rId57" Type="http://schemas.openxmlformats.org/officeDocument/2006/relationships/oleObject" Target="embeddings/Microsoft_Equation25.bin"/><Relationship Id="rId58" Type="http://schemas.openxmlformats.org/officeDocument/2006/relationships/image" Target="media/image26.wmf"/><Relationship Id="rId59" Type="http://schemas.openxmlformats.org/officeDocument/2006/relationships/oleObject" Target="embeddings/Microsoft_Equation26.bin"/><Relationship Id="rId90" Type="http://schemas.openxmlformats.org/officeDocument/2006/relationships/image" Target="media/image42.wmf"/><Relationship Id="rId91" Type="http://schemas.openxmlformats.org/officeDocument/2006/relationships/oleObject" Target="embeddings/Microsoft_Equation42.bin"/><Relationship Id="rId92" Type="http://schemas.openxmlformats.org/officeDocument/2006/relationships/image" Target="media/image43.wmf"/><Relationship Id="rId93" Type="http://schemas.openxmlformats.org/officeDocument/2006/relationships/oleObject" Target="embeddings/Microsoft_Equation43.bin"/><Relationship Id="rId94" Type="http://schemas.openxmlformats.org/officeDocument/2006/relationships/image" Target="media/image44.wmf"/><Relationship Id="rId95" Type="http://schemas.openxmlformats.org/officeDocument/2006/relationships/oleObject" Target="embeddings/Microsoft_Equation44.bin"/><Relationship Id="rId96" Type="http://schemas.openxmlformats.org/officeDocument/2006/relationships/image" Target="media/image45.wmf"/><Relationship Id="rId97" Type="http://schemas.openxmlformats.org/officeDocument/2006/relationships/oleObject" Target="embeddings/Microsoft_Equation45.bin"/><Relationship Id="rId98" Type="http://schemas.openxmlformats.org/officeDocument/2006/relationships/image" Target="media/image46.wmf"/><Relationship Id="rId99" Type="http://schemas.openxmlformats.org/officeDocument/2006/relationships/oleObject" Target="embeddings/Microsoft_Equation46.bin"/><Relationship Id="rId120" Type="http://schemas.openxmlformats.org/officeDocument/2006/relationships/image" Target="media/image57.wmf"/><Relationship Id="rId121" Type="http://schemas.openxmlformats.org/officeDocument/2006/relationships/oleObject" Target="embeddings/Microsoft_Equation57.bin"/><Relationship Id="rId122" Type="http://schemas.openxmlformats.org/officeDocument/2006/relationships/image" Target="media/image58.wmf"/><Relationship Id="rId123" Type="http://schemas.openxmlformats.org/officeDocument/2006/relationships/oleObject" Target="embeddings/Microsoft_Equation58.bin"/><Relationship Id="rId124" Type="http://schemas.openxmlformats.org/officeDocument/2006/relationships/image" Target="media/image59.emf"/><Relationship Id="rId125" Type="http://schemas.openxmlformats.org/officeDocument/2006/relationships/oleObject" Target="embeddings/Microsoft_Equation59.bin"/><Relationship Id="rId126" Type="http://schemas.openxmlformats.org/officeDocument/2006/relationships/image" Target="media/image60.wmf"/><Relationship Id="rId127" Type="http://schemas.openxmlformats.org/officeDocument/2006/relationships/oleObject" Target="embeddings/Microsoft_Equation60.bin"/><Relationship Id="rId128" Type="http://schemas.openxmlformats.org/officeDocument/2006/relationships/image" Target="media/image61.wmf"/><Relationship Id="rId129" Type="http://schemas.openxmlformats.org/officeDocument/2006/relationships/oleObject" Target="embeddings/Microsoft_Equation61.bin"/><Relationship Id="rId160" Type="http://schemas.openxmlformats.org/officeDocument/2006/relationships/image" Target="media/image77.wmf"/><Relationship Id="rId161" Type="http://schemas.openxmlformats.org/officeDocument/2006/relationships/oleObject" Target="embeddings/Microsoft_Equation77.bin"/><Relationship Id="rId162" Type="http://schemas.openxmlformats.org/officeDocument/2006/relationships/image" Target="media/image78.wmf"/><Relationship Id="rId20" Type="http://schemas.openxmlformats.org/officeDocument/2006/relationships/image" Target="media/image7.wmf"/><Relationship Id="rId21" Type="http://schemas.openxmlformats.org/officeDocument/2006/relationships/oleObject" Target="embeddings/Microsoft_Equation7.bin"/><Relationship Id="rId22" Type="http://schemas.openxmlformats.org/officeDocument/2006/relationships/image" Target="media/image8.wmf"/><Relationship Id="rId23" Type="http://schemas.openxmlformats.org/officeDocument/2006/relationships/oleObject" Target="embeddings/Microsoft_Equation8.bin"/><Relationship Id="rId24" Type="http://schemas.openxmlformats.org/officeDocument/2006/relationships/image" Target="media/image9.wmf"/><Relationship Id="rId25" Type="http://schemas.openxmlformats.org/officeDocument/2006/relationships/oleObject" Target="embeddings/Microsoft_Equation9.bin"/><Relationship Id="rId26" Type="http://schemas.openxmlformats.org/officeDocument/2006/relationships/image" Target="media/image10.wmf"/><Relationship Id="rId27" Type="http://schemas.openxmlformats.org/officeDocument/2006/relationships/oleObject" Target="embeddings/Microsoft_Equation10.bin"/><Relationship Id="rId28" Type="http://schemas.openxmlformats.org/officeDocument/2006/relationships/image" Target="media/image11.wmf"/><Relationship Id="rId29" Type="http://schemas.openxmlformats.org/officeDocument/2006/relationships/oleObject" Target="embeddings/Microsoft_Equation11.bin"/><Relationship Id="rId163" Type="http://schemas.openxmlformats.org/officeDocument/2006/relationships/oleObject" Target="embeddings/Microsoft_Equation78.bin"/><Relationship Id="rId164" Type="http://schemas.openxmlformats.org/officeDocument/2006/relationships/image" Target="media/image79.wmf"/><Relationship Id="rId165" Type="http://schemas.openxmlformats.org/officeDocument/2006/relationships/oleObject" Target="embeddings/Microsoft_Equation79.bin"/><Relationship Id="rId166" Type="http://schemas.openxmlformats.org/officeDocument/2006/relationships/image" Target="media/image80.wmf"/><Relationship Id="rId167" Type="http://schemas.openxmlformats.org/officeDocument/2006/relationships/oleObject" Target="embeddings/Microsoft_Equation80.bin"/><Relationship Id="rId168" Type="http://schemas.openxmlformats.org/officeDocument/2006/relationships/image" Target="media/image81.wmf"/><Relationship Id="rId169" Type="http://schemas.openxmlformats.org/officeDocument/2006/relationships/oleObject" Target="embeddings/Microsoft_Equation81.bin"/><Relationship Id="rId60" Type="http://schemas.openxmlformats.org/officeDocument/2006/relationships/image" Target="media/image27.wmf"/><Relationship Id="rId61" Type="http://schemas.openxmlformats.org/officeDocument/2006/relationships/oleObject" Target="embeddings/Microsoft_Equation27.bin"/><Relationship Id="rId62" Type="http://schemas.openxmlformats.org/officeDocument/2006/relationships/image" Target="media/image28.wmf"/><Relationship Id="rId63" Type="http://schemas.openxmlformats.org/officeDocument/2006/relationships/oleObject" Target="embeddings/Microsoft_Equation28.bin"/><Relationship Id="rId64" Type="http://schemas.openxmlformats.org/officeDocument/2006/relationships/image" Target="media/image29.wmf"/><Relationship Id="rId65" Type="http://schemas.openxmlformats.org/officeDocument/2006/relationships/oleObject" Target="embeddings/Microsoft_Equation29.bin"/><Relationship Id="rId66" Type="http://schemas.openxmlformats.org/officeDocument/2006/relationships/image" Target="media/image30.wmf"/><Relationship Id="rId67" Type="http://schemas.openxmlformats.org/officeDocument/2006/relationships/oleObject" Target="embeddings/Microsoft_Equation30.bin"/><Relationship Id="rId68" Type="http://schemas.openxmlformats.org/officeDocument/2006/relationships/image" Target="media/image31.wmf"/><Relationship Id="rId69" Type="http://schemas.openxmlformats.org/officeDocument/2006/relationships/oleObject" Target="embeddings/Microsoft_Equation31.bin"/><Relationship Id="rId130" Type="http://schemas.openxmlformats.org/officeDocument/2006/relationships/image" Target="media/image62.emf"/><Relationship Id="rId131" Type="http://schemas.openxmlformats.org/officeDocument/2006/relationships/oleObject" Target="embeddings/Microsoft_Equation62.bin"/><Relationship Id="rId132" Type="http://schemas.openxmlformats.org/officeDocument/2006/relationships/image" Target="media/image63.wmf"/><Relationship Id="rId133" Type="http://schemas.openxmlformats.org/officeDocument/2006/relationships/oleObject" Target="embeddings/Microsoft_Equation63.bin"/><Relationship Id="rId134" Type="http://schemas.openxmlformats.org/officeDocument/2006/relationships/image" Target="media/image64.wmf"/><Relationship Id="rId135" Type="http://schemas.openxmlformats.org/officeDocument/2006/relationships/oleObject" Target="embeddings/Microsoft_Equation64.bin"/><Relationship Id="rId136" Type="http://schemas.openxmlformats.org/officeDocument/2006/relationships/image" Target="media/image65.wmf"/><Relationship Id="rId137" Type="http://schemas.openxmlformats.org/officeDocument/2006/relationships/oleObject" Target="embeddings/Microsoft_Equation65.bin"/><Relationship Id="rId138" Type="http://schemas.openxmlformats.org/officeDocument/2006/relationships/image" Target="media/image66.emf"/><Relationship Id="rId139" Type="http://schemas.openxmlformats.org/officeDocument/2006/relationships/oleObject" Target="embeddings/Microsoft_Equation66.bin"/><Relationship Id="rId170" Type="http://schemas.openxmlformats.org/officeDocument/2006/relationships/image" Target="media/image82.wmf"/><Relationship Id="rId171" Type="http://schemas.openxmlformats.org/officeDocument/2006/relationships/oleObject" Target="embeddings/Microsoft_Equation82.bin"/><Relationship Id="rId172" Type="http://schemas.openxmlformats.org/officeDocument/2006/relationships/image" Target="media/image83.wmf"/><Relationship Id="rId30" Type="http://schemas.openxmlformats.org/officeDocument/2006/relationships/image" Target="media/image12.wmf"/><Relationship Id="rId31" Type="http://schemas.openxmlformats.org/officeDocument/2006/relationships/oleObject" Target="embeddings/Microsoft_Equation12.bin"/><Relationship Id="rId32" Type="http://schemas.openxmlformats.org/officeDocument/2006/relationships/image" Target="media/image13.wmf"/><Relationship Id="rId33" Type="http://schemas.openxmlformats.org/officeDocument/2006/relationships/oleObject" Target="embeddings/Microsoft_Equation13.bin"/><Relationship Id="rId34" Type="http://schemas.openxmlformats.org/officeDocument/2006/relationships/image" Target="media/image14.wmf"/><Relationship Id="rId35" Type="http://schemas.openxmlformats.org/officeDocument/2006/relationships/oleObject" Target="embeddings/Microsoft_Equation14.bin"/><Relationship Id="rId36" Type="http://schemas.openxmlformats.org/officeDocument/2006/relationships/image" Target="media/image15.wmf"/><Relationship Id="rId37" Type="http://schemas.openxmlformats.org/officeDocument/2006/relationships/oleObject" Target="embeddings/Microsoft_Equation15.bin"/><Relationship Id="rId38" Type="http://schemas.openxmlformats.org/officeDocument/2006/relationships/image" Target="media/image16.wmf"/><Relationship Id="rId39" Type="http://schemas.openxmlformats.org/officeDocument/2006/relationships/oleObject" Target="embeddings/Microsoft_Equation16.bin"/><Relationship Id="rId173" Type="http://schemas.openxmlformats.org/officeDocument/2006/relationships/oleObject" Target="embeddings/Microsoft_Equation83.bin"/><Relationship Id="rId174" Type="http://schemas.openxmlformats.org/officeDocument/2006/relationships/image" Target="media/image84.wmf"/><Relationship Id="rId175" Type="http://schemas.openxmlformats.org/officeDocument/2006/relationships/oleObject" Target="embeddings/Microsoft_Equation84.bin"/><Relationship Id="rId176" Type="http://schemas.openxmlformats.org/officeDocument/2006/relationships/image" Target="media/image85.wmf"/><Relationship Id="rId177" Type="http://schemas.openxmlformats.org/officeDocument/2006/relationships/oleObject" Target="embeddings/Microsoft_Equation85.bin"/><Relationship Id="rId178" Type="http://schemas.openxmlformats.org/officeDocument/2006/relationships/image" Target="media/image86.wmf"/><Relationship Id="rId179" Type="http://schemas.openxmlformats.org/officeDocument/2006/relationships/oleObject" Target="embeddings/Microsoft_Equation86.bin"/><Relationship Id="rId70" Type="http://schemas.openxmlformats.org/officeDocument/2006/relationships/image" Target="media/image32.wmf"/><Relationship Id="rId71" Type="http://schemas.openxmlformats.org/officeDocument/2006/relationships/oleObject" Target="embeddings/Microsoft_Equation32.bin"/><Relationship Id="rId72" Type="http://schemas.openxmlformats.org/officeDocument/2006/relationships/image" Target="media/image33.wmf"/><Relationship Id="rId73" Type="http://schemas.openxmlformats.org/officeDocument/2006/relationships/oleObject" Target="embeddings/Microsoft_Equation33.bin"/><Relationship Id="rId74" Type="http://schemas.openxmlformats.org/officeDocument/2006/relationships/image" Target="media/image34.wmf"/><Relationship Id="rId75" Type="http://schemas.openxmlformats.org/officeDocument/2006/relationships/oleObject" Target="embeddings/Microsoft_Equation34.bin"/><Relationship Id="rId76" Type="http://schemas.openxmlformats.org/officeDocument/2006/relationships/image" Target="media/image35.wmf"/><Relationship Id="rId77" Type="http://schemas.openxmlformats.org/officeDocument/2006/relationships/oleObject" Target="embeddings/Microsoft_Equation35.bin"/><Relationship Id="rId78" Type="http://schemas.openxmlformats.org/officeDocument/2006/relationships/image" Target="media/image36.wmf"/><Relationship Id="rId79" Type="http://schemas.openxmlformats.org/officeDocument/2006/relationships/oleObject" Target="embeddings/Microsoft_Equation36.bin"/><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image" Target="media/image47.wmf"/><Relationship Id="rId101" Type="http://schemas.openxmlformats.org/officeDocument/2006/relationships/oleObject" Target="embeddings/Microsoft_Equation47.bin"/><Relationship Id="rId102" Type="http://schemas.openxmlformats.org/officeDocument/2006/relationships/image" Target="media/image48.wmf"/><Relationship Id="rId103" Type="http://schemas.openxmlformats.org/officeDocument/2006/relationships/oleObject" Target="embeddings/Microsoft_Equation48.bin"/><Relationship Id="rId104" Type="http://schemas.openxmlformats.org/officeDocument/2006/relationships/image" Target="media/image49.wmf"/><Relationship Id="rId105" Type="http://schemas.openxmlformats.org/officeDocument/2006/relationships/oleObject" Target="embeddings/Microsoft_Equation49.bin"/><Relationship Id="rId106" Type="http://schemas.openxmlformats.org/officeDocument/2006/relationships/image" Target="media/image50.wmf"/><Relationship Id="rId107" Type="http://schemas.openxmlformats.org/officeDocument/2006/relationships/oleObject" Target="embeddings/Microsoft_Equation50.bin"/><Relationship Id="rId108" Type="http://schemas.openxmlformats.org/officeDocument/2006/relationships/image" Target="media/image51.wmf"/><Relationship Id="rId109" Type="http://schemas.openxmlformats.org/officeDocument/2006/relationships/oleObject" Target="embeddings/Microsoft_Equation51.bin"/><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 Id="rId9" Type="http://schemas.openxmlformats.org/officeDocument/2006/relationships/oleObject" Target="embeddings/Microsoft_Equation1.bin"/><Relationship Id="rId140" Type="http://schemas.openxmlformats.org/officeDocument/2006/relationships/image" Target="media/image67.wmf"/><Relationship Id="rId141" Type="http://schemas.openxmlformats.org/officeDocument/2006/relationships/oleObject" Target="embeddings/Microsoft_Equation6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973</Words>
  <Characters>5552</Characters>
  <Application>Microsoft Macintosh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1</vt:lpstr>
    </vt:vector>
  </TitlesOfParts>
  <Company> </Company>
  <LinksUpToDate>false</LinksUpToDate>
  <CharactersWithSpaces>6512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Andre Verner</dc:creator>
  <cp:keywords/>
  <cp:lastModifiedBy>LPS</cp:lastModifiedBy>
  <cp:revision>2</cp:revision>
  <cp:lastPrinted>2014-09-09T16:27:00Z</cp:lastPrinted>
  <dcterms:created xsi:type="dcterms:W3CDTF">2015-07-22T15:46:00Z</dcterms:created>
  <dcterms:modified xsi:type="dcterms:W3CDTF">2015-07-22T15:46:00Z</dcterms:modified>
</cp:coreProperties>
</file>